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BD9CF" w14:textId="77777777" w:rsidR="007E6E2F" w:rsidRDefault="007E6E2F">
      <w:pPr>
        <w:jc w:val="right"/>
      </w:pPr>
      <w:bookmarkStart w:id="0" w:name="_GoBack"/>
      <w:bookmarkEnd w:id="0"/>
    </w:p>
    <w:p w14:paraId="210F7DCB" w14:textId="77777777" w:rsidR="007E6E2F" w:rsidRDefault="00DB68FB">
      <w:r>
        <w:rPr>
          <w:rFonts w:ascii="Brush Script MT" w:eastAsia="Brush Script MT" w:hAnsi="Brush Script MT" w:cs="Brush Script MT"/>
          <w:color w:val="008000"/>
          <w:sz w:val="88"/>
        </w:rPr>
        <w:t>Fællesudvalget</w:t>
      </w:r>
    </w:p>
    <w:p w14:paraId="6A5992EF" w14:textId="77777777" w:rsidR="007E6E2F" w:rsidRDefault="00DB68FB">
      <w:r>
        <w:rPr>
          <w:rFonts w:ascii="Times New Roman" w:hAnsi="Times New Roman"/>
          <w:b/>
        </w:rPr>
        <w:t>for Grundejerforeninger på Enø, Lungshave og Fjordhusene</w:t>
      </w:r>
    </w:p>
    <w:p w14:paraId="0966D1E4" w14:textId="77777777" w:rsidR="007E6E2F" w:rsidRDefault="007E6E2F"/>
    <w:p w14:paraId="488EBCFE" w14:textId="77777777" w:rsidR="007E6E2F" w:rsidRDefault="007E6E2F">
      <w:pPr>
        <w:jc w:val="right"/>
      </w:pPr>
    </w:p>
    <w:p w14:paraId="26F539B6" w14:textId="77777777" w:rsidR="00DB68FB" w:rsidRDefault="003D4251" w:rsidP="00DB68FB">
      <w:pPr>
        <w:jc w:val="center"/>
      </w:pPr>
      <w:r>
        <w:rPr>
          <w:rFonts w:ascii="Verdana" w:eastAsia="Verdana" w:hAnsi="Verdana" w:cs="Verdana"/>
          <w:b/>
          <w:sz w:val="32"/>
        </w:rPr>
        <w:t>Referat fra</w:t>
      </w:r>
      <w:r w:rsidR="00DB68FB">
        <w:rPr>
          <w:rFonts w:ascii="Verdana" w:eastAsia="Verdana" w:hAnsi="Verdana" w:cs="Verdana"/>
          <w:b/>
          <w:sz w:val="32"/>
        </w:rPr>
        <w:t xml:space="preserve"> Bestyrelsesmøde</w:t>
      </w:r>
    </w:p>
    <w:p w14:paraId="28B3C200" w14:textId="77777777" w:rsidR="007E6E2F" w:rsidRDefault="00DB68FB" w:rsidP="00DB68FB">
      <w:pPr>
        <w:jc w:val="center"/>
      </w:pPr>
      <w:r>
        <w:rPr>
          <w:rFonts w:ascii="Verdana" w:eastAsia="Verdana" w:hAnsi="Verdana" w:cs="Verdana"/>
          <w:sz w:val="32"/>
        </w:rPr>
        <w:t xml:space="preserve">Lørdag d. </w:t>
      </w:r>
      <w:r w:rsidR="00C164FD">
        <w:rPr>
          <w:rFonts w:ascii="Verdana" w:eastAsia="Verdana" w:hAnsi="Verdana" w:cs="Verdana"/>
          <w:sz w:val="32"/>
        </w:rPr>
        <w:t>6. maj</w:t>
      </w:r>
      <w:r w:rsidR="00F04DBC">
        <w:rPr>
          <w:rFonts w:ascii="Verdana" w:eastAsia="Verdana" w:hAnsi="Verdana" w:cs="Verdana"/>
          <w:sz w:val="32"/>
        </w:rPr>
        <w:t xml:space="preserve"> 2017</w:t>
      </w:r>
      <w:r>
        <w:rPr>
          <w:rFonts w:ascii="Verdana" w:eastAsia="Verdana" w:hAnsi="Verdana" w:cs="Verdana"/>
          <w:sz w:val="32"/>
        </w:rPr>
        <w:t xml:space="preserve"> kl. 10.00</w:t>
      </w:r>
      <w:r w:rsidR="00C164FD">
        <w:rPr>
          <w:rFonts w:ascii="Verdana" w:eastAsia="Verdana" w:hAnsi="Verdana" w:cs="Verdana"/>
          <w:sz w:val="32"/>
        </w:rPr>
        <w:t xml:space="preserve"> – 1</w:t>
      </w:r>
      <w:r w:rsidR="003D4251">
        <w:rPr>
          <w:rFonts w:ascii="Verdana" w:eastAsia="Verdana" w:hAnsi="Verdana" w:cs="Verdana"/>
          <w:sz w:val="32"/>
        </w:rPr>
        <w:t>1.45</w:t>
      </w:r>
    </w:p>
    <w:p w14:paraId="13264D66" w14:textId="77777777" w:rsidR="007E6E2F" w:rsidRDefault="00DB68FB">
      <w:pPr>
        <w:jc w:val="center"/>
      </w:pPr>
      <w:r>
        <w:rPr>
          <w:rFonts w:ascii="Verdana" w:eastAsia="Verdana" w:hAnsi="Verdana" w:cs="Verdana"/>
          <w:sz w:val="32"/>
        </w:rPr>
        <w:t>I Fiskeri- og Bymuseet</w:t>
      </w:r>
    </w:p>
    <w:p w14:paraId="3F73FBE6" w14:textId="77777777" w:rsidR="007E6E2F" w:rsidRDefault="007E6E2F"/>
    <w:p w14:paraId="5F938915" w14:textId="77777777" w:rsidR="00EF0E95" w:rsidRDefault="00EF0E95"/>
    <w:p w14:paraId="39FEE55D" w14:textId="77777777" w:rsidR="00EF0E95" w:rsidRDefault="00EF0E95" w:rsidP="005110CC">
      <w:pPr>
        <w:ind w:left="720"/>
      </w:pPr>
      <w:r w:rsidRPr="005110CC">
        <w:rPr>
          <w:b/>
        </w:rPr>
        <w:t>Deltagere</w:t>
      </w:r>
      <w:r>
        <w:t>: Kurt Eriksen, Enø Strand, Karna Folmann, Egemosegaard, Jørgen Hoppe, Stølsgården. Morten Hansen, Kildeengen, Jørgen Böchmann, Reedtzholm, Jette J. Bergholdt, Klintegården, Frank Johansen, Enø Kystvej, Per Ourø, Lungshave, Peter Birch, Fjordhusene og fm. Jette Johnsen</w:t>
      </w:r>
      <w:r w:rsidR="005110CC">
        <w:t>.</w:t>
      </w:r>
    </w:p>
    <w:p w14:paraId="02B1E87F" w14:textId="77777777" w:rsidR="005110CC" w:rsidRPr="005110CC" w:rsidRDefault="009E54E8" w:rsidP="005110CC">
      <w:pPr>
        <w:ind w:left="720"/>
      </w:pPr>
      <w:r>
        <w:t>Afbud fra Gerbredgård , Vigen og Strandgaarden.</w:t>
      </w:r>
    </w:p>
    <w:p w14:paraId="7E30FD17" w14:textId="77777777" w:rsidR="00DB68FB" w:rsidRPr="005110CC" w:rsidRDefault="00DB68FB" w:rsidP="00DB68FB">
      <w:pPr>
        <w:ind w:left="720"/>
      </w:pPr>
    </w:p>
    <w:p w14:paraId="386A5AF6" w14:textId="77777777" w:rsidR="007E6E2F" w:rsidRPr="004103A2" w:rsidRDefault="00DB68FB" w:rsidP="00DB68FB">
      <w:pPr>
        <w:numPr>
          <w:ilvl w:val="0"/>
          <w:numId w:val="7"/>
        </w:numPr>
      </w:pPr>
      <w:r w:rsidRPr="00F343E3">
        <w:rPr>
          <w:rFonts w:ascii="Verdana" w:eastAsia="Verdana" w:hAnsi="Verdana" w:cs="Verdana"/>
          <w:b/>
          <w:sz w:val="18"/>
        </w:rPr>
        <w:t>Dagsorden</w:t>
      </w:r>
      <w:r>
        <w:rPr>
          <w:rFonts w:ascii="Verdana" w:eastAsia="Verdana" w:hAnsi="Verdana" w:cs="Verdana"/>
          <w:sz w:val="18"/>
        </w:rPr>
        <w:t>:</w:t>
      </w:r>
      <w:r>
        <w:rPr>
          <w:rFonts w:ascii="Times New Roman" w:hAnsi="Times New Roman"/>
        </w:rPr>
        <w:t xml:space="preserve"> Godkendelse af dagsorden</w:t>
      </w:r>
      <w:r w:rsidR="004103A2">
        <w:rPr>
          <w:rFonts w:ascii="Times New Roman" w:hAnsi="Times New Roman"/>
        </w:rPr>
        <w:t>en.</w:t>
      </w:r>
    </w:p>
    <w:p w14:paraId="633066A8" w14:textId="77777777" w:rsidR="004103A2" w:rsidRPr="003D4251" w:rsidRDefault="004103A2" w:rsidP="004103A2">
      <w:pPr>
        <w:ind w:left="720"/>
      </w:pPr>
    </w:p>
    <w:p w14:paraId="52DF2C52" w14:textId="77777777" w:rsidR="003D4251" w:rsidRDefault="003D4251" w:rsidP="003D4251">
      <w:pPr>
        <w:ind w:left="720"/>
        <w:rPr>
          <w:rFonts w:ascii="Verdana" w:eastAsia="Verdana" w:hAnsi="Verdana" w:cs="Verdana"/>
          <w:b/>
          <w:sz w:val="18"/>
        </w:rPr>
      </w:pPr>
      <w:r>
        <w:rPr>
          <w:rFonts w:ascii="Verdana" w:eastAsia="Verdana" w:hAnsi="Verdana" w:cs="Verdana"/>
          <w:b/>
          <w:sz w:val="18"/>
        </w:rPr>
        <w:t>Beslutning:</w:t>
      </w:r>
    </w:p>
    <w:p w14:paraId="56B43834" w14:textId="77777777" w:rsidR="003D4251" w:rsidRDefault="003D4251" w:rsidP="003D4251">
      <w:pPr>
        <w:ind w:left="720"/>
        <w:rPr>
          <w:rFonts w:ascii="Verdana" w:eastAsia="Verdana" w:hAnsi="Verdana" w:cs="Verdana"/>
          <w:b/>
          <w:sz w:val="18"/>
        </w:rPr>
      </w:pPr>
    </w:p>
    <w:p w14:paraId="5ADD0ABD" w14:textId="77777777" w:rsidR="003D4251" w:rsidRDefault="006A2A44" w:rsidP="006A2A44">
      <w:r>
        <w:t xml:space="preserve">             </w:t>
      </w:r>
      <w:r w:rsidR="003D4251">
        <w:t xml:space="preserve"> Under Evt.:</w:t>
      </w:r>
    </w:p>
    <w:p w14:paraId="6CF1EB6B" w14:textId="77777777" w:rsidR="003D4251" w:rsidRDefault="003D4251" w:rsidP="003D4251">
      <w:pPr>
        <w:ind w:left="720"/>
      </w:pPr>
      <w:r>
        <w:t xml:space="preserve">Fjordhusenes </w:t>
      </w:r>
      <w:r w:rsidR="00495451">
        <w:t>repræsentant ønsker</w:t>
      </w:r>
      <w:r>
        <w:t xml:space="preserve"> at</w:t>
      </w:r>
      <w:r w:rsidR="004103A2">
        <w:t xml:space="preserve"> orientere</w:t>
      </w:r>
      <w:r>
        <w:t xml:space="preserve"> om Kurators håndtering af salg af Fjordhusene og om de nye ejere af Centerbygning og </w:t>
      </w:r>
      <w:r w:rsidR="00495451">
        <w:t>pool område</w:t>
      </w:r>
    </w:p>
    <w:p w14:paraId="17E16441" w14:textId="77777777" w:rsidR="003D4251" w:rsidRDefault="003D4251" w:rsidP="003D4251">
      <w:pPr>
        <w:ind w:left="720"/>
      </w:pPr>
      <w:r>
        <w:t>Kurt Eriksen ønsker at informere om Fritidshusejernes</w:t>
      </w:r>
      <w:r w:rsidR="006A2A44">
        <w:t xml:space="preserve"> Landsforening</w:t>
      </w:r>
    </w:p>
    <w:p w14:paraId="3CCFD92C" w14:textId="77777777" w:rsidR="006A2A44" w:rsidRDefault="006A2A44" w:rsidP="003D4251">
      <w:pPr>
        <w:ind w:left="720"/>
      </w:pPr>
      <w:r>
        <w:t xml:space="preserve">Kurt Eriksen ønsker at orientere om verserende sag om passage ved </w:t>
      </w:r>
      <w:r w:rsidR="00495451">
        <w:t>strandkanten</w:t>
      </w:r>
      <w:r>
        <w:t xml:space="preserve"> ud for Strandvejen 30 og 31. </w:t>
      </w:r>
    </w:p>
    <w:p w14:paraId="0CCB325F" w14:textId="77777777" w:rsidR="006A2A44" w:rsidRPr="00DB68FB" w:rsidRDefault="006A2A44" w:rsidP="003D4251">
      <w:pPr>
        <w:ind w:left="720"/>
      </w:pPr>
      <w:r>
        <w:t>Dagsordenen godkendt.</w:t>
      </w:r>
    </w:p>
    <w:p w14:paraId="6A5821A1" w14:textId="77777777" w:rsidR="00DB68FB" w:rsidRDefault="00DB68FB" w:rsidP="00DB68FB">
      <w:pPr>
        <w:ind w:left="720"/>
      </w:pPr>
    </w:p>
    <w:p w14:paraId="520F0364" w14:textId="77777777" w:rsidR="007E6E2F" w:rsidRPr="004103A2" w:rsidRDefault="00DB68FB" w:rsidP="00DB68FB">
      <w:pPr>
        <w:numPr>
          <w:ilvl w:val="0"/>
          <w:numId w:val="7"/>
        </w:numPr>
        <w:rPr>
          <w:b/>
        </w:rPr>
      </w:pPr>
      <w:r w:rsidRPr="00F343E3">
        <w:rPr>
          <w:rFonts w:ascii="Times New Roman" w:hAnsi="Times New Roman"/>
          <w:b/>
        </w:rPr>
        <w:t xml:space="preserve">Godkendelse af referat fra </w:t>
      </w:r>
      <w:r w:rsidR="00F04DBC" w:rsidRPr="00F343E3">
        <w:rPr>
          <w:rFonts w:ascii="Times New Roman" w:hAnsi="Times New Roman"/>
          <w:b/>
        </w:rPr>
        <w:t xml:space="preserve">bestyrelsesmøde den </w:t>
      </w:r>
      <w:r w:rsidR="00C164FD">
        <w:rPr>
          <w:rFonts w:ascii="Times New Roman" w:hAnsi="Times New Roman"/>
          <w:b/>
        </w:rPr>
        <w:t>11. februar</w:t>
      </w:r>
      <w:r w:rsidR="00F04DBC" w:rsidRPr="00F343E3">
        <w:rPr>
          <w:rFonts w:ascii="Times New Roman" w:hAnsi="Times New Roman"/>
          <w:b/>
        </w:rPr>
        <w:t xml:space="preserve"> 2017</w:t>
      </w:r>
    </w:p>
    <w:p w14:paraId="2501EE5E" w14:textId="77777777" w:rsidR="004103A2" w:rsidRPr="006A2A44" w:rsidRDefault="004103A2" w:rsidP="004103A2">
      <w:pPr>
        <w:ind w:left="720"/>
        <w:rPr>
          <w:b/>
        </w:rPr>
      </w:pPr>
    </w:p>
    <w:p w14:paraId="56225A39" w14:textId="77777777" w:rsidR="006A2A44" w:rsidRPr="006A2A44" w:rsidRDefault="006A2A44" w:rsidP="006A2A44">
      <w:pPr>
        <w:ind w:left="720"/>
      </w:pPr>
      <w:r w:rsidRPr="005F5BC5">
        <w:rPr>
          <w:rFonts w:ascii="Times New Roman" w:hAnsi="Times New Roman"/>
          <w:b/>
        </w:rPr>
        <w:t>Beslutning</w:t>
      </w:r>
      <w:r w:rsidRPr="006A2A44">
        <w:rPr>
          <w:rFonts w:ascii="Times New Roman" w:hAnsi="Times New Roman"/>
        </w:rPr>
        <w:t>: ingen bemærkninger</w:t>
      </w:r>
    </w:p>
    <w:p w14:paraId="7EEC20E2" w14:textId="77777777" w:rsidR="00F04DBC" w:rsidRPr="006A2A44" w:rsidRDefault="00F04DBC" w:rsidP="00F04DBC">
      <w:pPr>
        <w:pStyle w:val="ListParagraph"/>
      </w:pPr>
    </w:p>
    <w:p w14:paraId="43B678AF" w14:textId="77777777" w:rsidR="00F04DBC" w:rsidRDefault="00F04DBC" w:rsidP="00DB68FB">
      <w:pPr>
        <w:numPr>
          <w:ilvl w:val="0"/>
          <w:numId w:val="7"/>
        </w:numPr>
      </w:pPr>
      <w:r w:rsidRPr="00F343E3">
        <w:rPr>
          <w:b/>
        </w:rPr>
        <w:t>Orientering fra formanden</w:t>
      </w:r>
      <w:r>
        <w:t xml:space="preserve">: </w:t>
      </w:r>
      <w:r w:rsidR="00F343E3">
        <w:t>GF</w:t>
      </w:r>
      <w:r w:rsidR="00C164FD">
        <w:t xml:space="preserve"> Egemosegård er på</w:t>
      </w:r>
      <w:r w:rsidR="00D459E3">
        <w:t xml:space="preserve"> </w:t>
      </w:r>
      <w:r w:rsidR="00C164FD">
        <w:t>ny medlem af Fællesudvalget</w:t>
      </w:r>
      <w:r w:rsidR="004103A2">
        <w:t>.</w:t>
      </w:r>
    </w:p>
    <w:p w14:paraId="4A40B1B5" w14:textId="77777777" w:rsidR="00D459E3" w:rsidRDefault="00D459E3" w:rsidP="00D459E3">
      <w:pPr>
        <w:ind w:left="720"/>
      </w:pPr>
      <w:r w:rsidRPr="00D9126C">
        <w:t>GF Egemosegård holdt den 11.</w:t>
      </w:r>
      <w:r>
        <w:t xml:space="preserve"> marts 2017 ekstraordinær generalforsamling for at vælge ny formand. Et flertal i bestyrelsen havde givet den valgte formand et mistillidsvotum, som formanden ikke ønskede at efterkomme. På den ekstraordinære generalforsamling blev Flemming H. Jensen valgt med 57 stemmer mod den siddende formands 15 stemmer.</w:t>
      </w:r>
    </w:p>
    <w:p w14:paraId="2EEE4851" w14:textId="77777777" w:rsidR="00D459E3" w:rsidRPr="00D459E3" w:rsidRDefault="00D459E3" w:rsidP="00D459E3">
      <w:pPr>
        <w:ind w:left="720"/>
      </w:pPr>
      <w:r w:rsidRPr="00D459E3">
        <w:t xml:space="preserve">Efter nyvalg af formand har bestyrelsen besluttet at </w:t>
      </w:r>
      <w:r w:rsidR="004103A2">
        <w:t xml:space="preserve">Egemosegaard </w:t>
      </w:r>
      <w:r w:rsidRPr="00D459E3">
        <w:t>genindtræde</w:t>
      </w:r>
      <w:r w:rsidR="004103A2">
        <w:t>r</w:t>
      </w:r>
      <w:r w:rsidRPr="00D459E3">
        <w:t xml:space="preserve"> i Fællesudvalget.</w:t>
      </w:r>
      <w:r w:rsidR="00D9126C">
        <w:t xml:space="preserve"> Egemosegaard har udpeget Karna Folmann som repræsentant i FU.</w:t>
      </w:r>
    </w:p>
    <w:p w14:paraId="065923EC" w14:textId="77777777" w:rsidR="00832D72" w:rsidRPr="00D459E3" w:rsidRDefault="00832D72" w:rsidP="00832D72">
      <w:pPr>
        <w:pStyle w:val="ListParagraph"/>
      </w:pPr>
    </w:p>
    <w:p w14:paraId="24C3B5B4" w14:textId="77777777" w:rsidR="00832D72" w:rsidRPr="00832D72" w:rsidRDefault="00832D72" w:rsidP="00DB68FB">
      <w:pPr>
        <w:numPr>
          <w:ilvl w:val="0"/>
          <w:numId w:val="7"/>
        </w:numPr>
        <w:rPr>
          <w:b/>
        </w:rPr>
      </w:pPr>
      <w:r w:rsidRPr="00832D72">
        <w:rPr>
          <w:b/>
        </w:rPr>
        <w:t xml:space="preserve">Fællesudvalgets hjemmeside </w:t>
      </w:r>
      <w:hyperlink r:id="rId5" w:history="1">
        <w:r w:rsidRPr="00832D72">
          <w:rPr>
            <w:rStyle w:val="Hyperlink"/>
            <w:b/>
          </w:rPr>
          <w:t>www.fu-enø.dk</w:t>
        </w:r>
      </w:hyperlink>
    </w:p>
    <w:p w14:paraId="031E913D" w14:textId="77777777" w:rsidR="00832D72" w:rsidRPr="00832D72" w:rsidRDefault="00832D72" w:rsidP="00832D72">
      <w:pPr>
        <w:pStyle w:val="ListParagraph"/>
        <w:rPr>
          <w:b/>
        </w:rPr>
      </w:pPr>
    </w:p>
    <w:p w14:paraId="46B67247" w14:textId="77777777" w:rsidR="00832D72" w:rsidRDefault="00832D72" w:rsidP="00832D72">
      <w:pPr>
        <w:ind w:left="720"/>
      </w:pPr>
      <w:r>
        <w:t>Bemærkninger til siden?</w:t>
      </w:r>
    </w:p>
    <w:p w14:paraId="604AF292" w14:textId="77777777" w:rsidR="004103A2" w:rsidRDefault="004103A2" w:rsidP="00832D72">
      <w:pPr>
        <w:ind w:left="720"/>
      </w:pPr>
    </w:p>
    <w:p w14:paraId="3648C7A5" w14:textId="77777777" w:rsidR="005F5BC5" w:rsidRDefault="005F5BC5" w:rsidP="00832D72">
      <w:pPr>
        <w:ind w:left="720"/>
      </w:pPr>
      <w:r w:rsidRPr="005F5BC5">
        <w:rPr>
          <w:b/>
        </w:rPr>
        <w:t>Beslutning</w:t>
      </w:r>
      <w:r>
        <w:t>: Stor tilfredshed med siden. God opbygning. Ønske om at hjemmesideadressen indgår i referatet.</w:t>
      </w:r>
    </w:p>
    <w:p w14:paraId="211FE168" w14:textId="77777777" w:rsidR="00F04DBC" w:rsidRDefault="00F04DBC" w:rsidP="00F04DBC">
      <w:pPr>
        <w:pStyle w:val="ListParagraph"/>
      </w:pPr>
    </w:p>
    <w:p w14:paraId="5F170BCD" w14:textId="77777777" w:rsidR="00F04DBC" w:rsidRDefault="00F04DBC" w:rsidP="00F04DBC">
      <w:pPr>
        <w:numPr>
          <w:ilvl w:val="0"/>
          <w:numId w:val="7"/>
        </w:numPr>
        <w:rPr>
          <w:b/>
        </w:rPr>
      </w:pPr>
      <w:r w:rsidRPr="00F343E3">
        <w:rPr>
          <w:b/>
        </w:rPr>
        <w:lastRenderedPageBreak/>
        <w:t>Samarbejde / Sammenlægning af Reedtzholm og Karrebæk Vandværker</w:t>
      </w:r>
    </w:p>
    <w:p w14:paraId="122C9A15" w14:textId="77777777" w:rsidR="00D20F46" w:rsidRDefault="00D20F46" w:rsidP="00D20F46">
      <w:pPr>
        <w:pStyle w:val="ListParagraph"/>
        <w:rPr>
          <w:b/>
        </w:rPr>
      </w:pPr>
    </w:p>
    <w:p w14:paraId="541FCC9A" w14:textId="77777777" w:rsidR="00D20F46" w:rsidRPr="00D20F46" w:rsidRDefault="00D20F46" w:rsidP="00D20F46">
      <w:pPr>
        <w:ind w:left="720"/>
      </w:pPr>
      <w:r w:rsidRPr="00D20F46">
        <w:t>Reedtzholm vandværk havde den 22. april 2017 plenarforsamling, hvor spørgsmålet om samarbejde/sammenlægning indgik i dagsordenen.</w:t>
      </w:r>
    </w:p>
    <w:p w14:paraId="62F919E4" w14:textId="77777777" w:rsidR="00D20F46" w:rsidRPr="00D20F46" w:rsidRDefault="00D20F46" w:rsidP="00D20F46">
      <w:pPr>
        <w:ind w:left="720"/>
      </w:pPr>
    </w:p>
    <w:p w14:paraId="096339E4" w14:textId="77777777" w:rsidR="00D20F46" w:rsidRDefault="00796627" w:rsidP="00D20F46">
      <w:pPr>
        <w:ind w:left="720"/>
      </w:pPr>
      <w:r>
        <w:t xml:space="preserve">FU medlemmer, der deltog i plenarmødet </w:t>
      </w:r>
      <w:r w:rsidR="00D20F46" w:rsidRPr="00D20F46">
        <w:t>for vandværket giver en status på forhandler og beslutninger</w:t>
      </w:r>
      <w:r>
        <w:t>.</w:t>
      </w:r>
    </w:p>
    <w:p w14:paraId="3EB08F2F" w14:textId="77777777" w:rsidR="005F5BC5" w:rsidRDefault="005F5BC5" w:rsidP="00D20F46">
      <w:pPr>
        <w:ind w:left="720"/>
      </w:pPr>
    </w:p>
    <w:p w14:paraId="1671D020" w14:textId="77777777" w:rsidR="005F5BC5" w:rsidRDefault="005F5BC5" w:rsidP="00D20F46">
      <w:pPr>
        <w:ind w:left="720"/>
      </w:pPr>
      <w:r w:rsidRPr="004103A2">
        <w:rPr>
          <w:b/>
        </w:rPr>
        <w:t xml:space="preserve">Referat </w:t>
      </w:r>
      <w:r>
        <w:t xml:space="preserve">v/ Frank Johansen, </w:t>
      </w:r>
      <w:r w:rsidR="004103A2">
        <w:t xml:space="preserve">- </w:t>
      </w:r>
      <w:r>
        <w:t xml:space="preserve">referent ved Vandværkets </w:t>
      </w:r>
      <w:r w:rsidR="00495451">
        <w:t>plenarmøde.</w:t>
      </w:r>
    </w:p>
    <w:p w14:paraId="274A0B22" w14:textId="77777777" w:rsidR="005F5BC5" w:rsidRDefault="005F5BC5" w:rsidP="00D20F46">
      <w:pPr>
        <w:ind w:left="720"/>
      </w:pPr>
      <w:r>
        <w:t xml:space="preserve">Plenarmødet blev afholdt den </w:t>
      </w:r>
      <w:r w:rsidR="000672E4">
        <w:t>22. april 2017.</w:t>
      </w:r>
    </w:p>
    <w:p w14:paraId="5E99D0F8" w14:textId="77777777" w:rsidR="000672E4" w:rsidRDefault="000672E4" w:rsidP="00D20F46">
      <w:pPr>
        <w:ind w:left="720"/>
      </w:pPr>
      <w:r>
        <w:t xml:space="preserve">Bestyrelsen havde overfor formanden tilkendegivet, at man ønskede udskiftning på formandsposten. Havde ønske om at Jens Nicolajsen overtog posten. </w:t>
      </w:r>
    </w:p>
    <w:p w14:paraId="4DF2AE15" w14:textId="77777777" w:rsidR="006A2180" w:rsidRDefault="000672E4" w:rsidP="00D20F46">
      <w:pPr>
        <w:ind w:left="720"/>
      </w:pPr>
      <w:r>
        <w:t>På plenarmødet blev bestyrelsen bemyndiget til at arbejder videre på sammenlægning med Karrebæk vandværk</w:t>
      </w:r>
      <w:r w:rsidR="006A2180">
        <w:t>.</w:t>
      </w:r>
    </w:p>
    <w:p w14:paraId="720D3C5C" w14:textId="77777777" w:rsidR="006A2180" w:rsidRDefault="006A2180" w:rsidP="00D20F46">
      <w:pPr>
        <w:ind w:left="720"/>
      </w:pPr>
      <w:r>
        <w:t>Efterfølgende har formanden meddelt, at han nedlægger både si</w:t>
      </w:r>
      <w:r w:rsidR="00E05E6E">
        <w:t>n post som formand og som driftsb</w:t>
      </w:r>
      <w:r>
        <w:t>estyrer med udgangen af juni 2017.</w:t>
      </w:r>
    </w:p>
    <w:p w14:paraId="00D1825F" w14:textId="77777777" w:rsidR="006A2180" w:rsidRDefault="006A2180" w:rsidP="00D20F46">
      <w:pPr>
        <w:ind w:left="720"/>
      </w:pPr>
      <w:r>
        <w:t>Bestyrelsen har i et par omgange haft forhandling med Karrebækvandværk, og forhandlingen er mundet ud i, at</w:t>
      </w:r>
    </w:p>
    <w:p w14:paraId="00832E30" w14:textId="77777777" w:rsidR="006A2180" w:rsidRDefault="006A2180" w:rsidP="006A2180">
      <w:pPr>
        <w:numPr>
          <w:ilvl w:val="0"/>
          <w:numId w:val="9"/>
        </w:numPr>
      </w:pPr>
      <w:r>
        <w:t xml:space="preserve">Prisen pr. GE for indskud i Karrebæk Vandværk er 350,- kr. + moms pr. år i 4 </w:t>
      </w:r>
      <w:r w:rsidR="00495451">
        <w:t>år.</w:t>
      </w:r>
      <w:r>
        <w:t xml:space="preserve"> Da vandprisen er betydeligt lavere i KV, vil det betyde, at for GE med helårs vandforbrug vil </w:t>
      </w:r>
      <w:r w:rsidR="004103A2">
        <w:t xml:space="preserve">den </w:t>
      </w:r>
      <w:r w:rsidR="001219C2">
        <w:t>lavere pris på vand</w:t>
      </w:r>
      <w:r>
        <w:t xml:space="preserve"> formentlig finansiere udgiften til indskud.</w:t>
      </w:r>
    </w:p>
    <w:p w14:paraId="438F9957" w14:textId="77777777" w:rsidR="006A2180" w:rsidRDefault="006A2180" w:rsidP="006A2180">
      <w:pPr>
        <w:numPr>
          <w:ilvl w:val="0"/>
          <w:numId w:val="9"/>
        </w:numPr>
      </w:pPr>
      <w:r>
        <w:t>Karrebæk Vandværk står for sammenkoblingen og opsætning af vandmålere</w:t>
      </w:r>
    </w:p>
    <w:p w14:paraId="76FA82E4" w14:textId="77777777" w:rsidR="006A2180" w:rsidRDefault="006A2180" w:rsidP="006A2180">
      <w:pPr>
        <w:numPr>
          <w:ilvl w:val="0"/>
          <w:numId w:val="9"/>
        </w:numPr>
      </w:pPr>
      <w:r>
        <w:t>Karrebæk Vandværk køber vand fra Reedtzholm Vandværk, alternativt skulle KV investere i nyt vandværk</w:t>
      </w:r>
    </w:p>
    <w:p w14:paraId="037C6615" w14:textId="77777777" w:rsidR="000672E4" w:rsidRDefault="006A2180" w:rsidP="006A2180">
      <w:pPr>
        <w:numPr>
          <w:ilvl w:val="0"/>
          <w:numId w:val="9"/>
        </w:numPr>
      </w:pPr>
      <w:r>
        <w:t>Karrebæk Vandværk overtager driften af Reedtzholm Vandværk fra den 1.7.2017</w:t>
      </w:r>
      <w:r w:rsidR="000672E4">
        <w:t xml:space="preserve"> </w:t>
      </w:r>
    </w:p>
    <w:p w14:paraId="5664F3D7" w14:textId="77777777" w:rsidR="00E05E6E" w:rsidRDefault="006A2180" w:rsidP="006A2180">
      <w:pPr>
        <w:numPr>
          <w:ilvl w:val="0"/>
          <w:numId w:val="9"/>
        </w:numPr>
      </w:pPr>
      <w:r>
        <w:t xml:space="preserve">Bestyrelsesmøde i Reedtzholm Vandværk den 15. maj vedrørende </w:t>
      </w:r>
      <w:r w:rsidR="00E05E6E">
        <w:t>endelig godkendelse af sammenlægning pr. 1.1.2018 og overtagelse af driften 1.7.2017.</w:t>
      </w:r>
    </w:p>
    <w:p w14:paraId="79EB727E" w14:textId="77777777" w:rsidR="006A2180" w:rsidRPr="00D20F46" w:rsidRDefault="00E05E6E" w:rsidP="00E05E6E">
      <w:pPr>
        <w:ind w:left="1080"/>
      </w:pPr>
      <w:r>
        <w:t xml:space="preserve"> </w:t>
      </w:r>
    </w:p>
    <w:p w14:paraId="5894417C" w14:textId="77777777" w:rsidR="00DB68FB" w:rsidRPr="00D940AD" w:rsidRDefault="00F04DBC" w:rsidP="00DB68FB">
      <w:pPr>
        <w:numPr>
          <w:ilvl w:val="0"/>
          <w:numId w:val="7"/>
        </w:numPr>
      </w:pPr>
      <w:r w:rsidRPr="00F343E3">
        <w:rPr>
          <w:rFonts w:ascii="Times New Roman" w:hAnsi="Times New Roman"/>
          <w:b/>
        </w:rPr>
        <w:t>P</w:t>
      </w:r>
      <w:r w:rsidR="00DB68FB" w:rsidRPr="00F343E3">
        <w:rPr>
          <w:rFonts w:ascii="Times New Roman" w:hAnsi="Times New Roman"/>
          <w:b/>
        </w:rPr>
        <w:t>rojekt højvandsdige</w:t>
      </w:r>
      <w:r w:rsidR="00DB68FB">
        <w:rPr>
          <w:rFonts w:ascii="Times New Roman" w:hAnsi="Times New Roman"/>
        </w:rPr>
        <w:t>.</w:t>
      </w:r>
    </w:p>
    <w:p w14:paraId="4AA119AC" w14:textId="77777777" w:rsidR="00D940AD" w:rsidRDefault="00D940AD" w:rsidP="00D940AD"/>
    <w:p w14:paraId="2162BD58" w14:textId="77777777" w:rsidR="00D940AD" w:rsidRDefault="00D940AD" w:rsidP="00D940AD">
      <w:pPr>
        <w:ind w:left="720"/>
      </w:pPr>
      <w:r>
        <w:t>Sid</w:t>
      </w:r>
      <w:r w:rsidR="00796627">
        <w:t>en sidst.</w:t>
      </w:r>
    </w:p>
    <w:p w14:paraId="640694FC" w14:textId="77777777" w:rsidR="00D940AD" w:rsidRDefault="00D940AD" w:rsidP="00D940AD">
      <w:pPr>
        <w:ind w:left="720"/>
      </w:pPr>
    </w:p>
    <w:p w14:paraId="6B8E7457" w14:textId="77777777" w:rsidR="00D940AD" w:rsidRDefault="00D940AD" w:rsidP="00D940AD">
      <w:pPr>
        <w:ind w:left="720"/>
      </w:pPr>
      <w:r>
        <w:t>Handlingsark vedrørende projektforløb vedhæftet.</w:t>
      </w:r>
    </w:p>
    <w:p w14:paraId="531223EB" w14:textId="77777777" w:rsidR="00832D72" w:rsidRDefault="00832D72" w:rsidP="00D940AD">
      <w:pPr>
        <w:ind w:left="720"/>
      </w:pPr>
    </w:p>
    <w:p w14:paraId="79F8C104" w14:textId="77777777" w:rsidR="00832D72" w:rsidRDefault="00832D72" w:rsidP="00D940AD">
      <w:pPr>
        <w:ind w:left="720"/>
      </w:pPr>
      <w:r>
        <w:t xml:space="preserve">Indsigelse fra GF Klintegården vedhæftet. </w:t>
      </w:r>
    </w:p>
    <w:p w14:paraId="57119DB4" w14:textId="77777777" w:rsidR="000D2A83" w:rsidRDefault="000D2A83" w:rsidP="00D940AD">
      <w:pPr>
        <w:ind w:left="720"/>
      </w:pPr>
    </w:p>
    <w:p w14:paraId="59DBE7EB" w14:textId="77777777" w:rsidR="000D2A83" w:rsidRDefault="000D2A83" w:rsidP="00D940AD">
      <w:pPr>
        <w:ind w:left="720"/>
        <w:rPr>
          <w:b/>
        </w:rPr>
      </w:pPr>
      <w:r w:rsidRPr="000D2A83">
        <w:rPr>
          <w:b/>
        </w:rPr>
        <w:t>Orientering:</w:t>
      </w:r>
    </w:p>
    <w:p w14:paraId="645D00EE" w14:textId="77777777" w:rsidR="000D2A83" w:rsidRDefault="000D2A83" w:rsidP="00D940AD">
      <w:pPr>
        <w:ind w:left="720"/>
        <w:rPr>
          <w:b/>
        </w:rPr>
      </w:pPr>
    </w:p>
    <w:p w14:paraId="5EF98D24" w14:textId="77777777" w:rsidR="000D2A83" w:rsidRPr="0049028D" w:rsidRDefault="000D2A83" w:rsidP="00D940AD">
      <w:pPr>
        <w:ind w:left="720"/>
      </w:pPr>
      <w:r w:rsidRPr="0049028D">
        <w:t xml:space="preserve">Fredag den 5. maj havde Kurt Eriksen og Jette Johnsen møde med Næstved Kommune v/ </w:t>
      </w:r>
      <w:r w:rsidR="00221633">
        <w:t>klimakoordinator</w:t>
      </w:r>
      <w:r w:rsidRPr="0049028D">
        <w:t xml:space="preserve"> Kasper Hjort og </w:t>
      </w:r>
      <w:r w:rsidR="00221633">
        <w:t>t</w:t>
      </w:r>
      <w:r w:rsidRPr="0049028D">
        <w:t>eamleder Charlotte Weber</w:t>
      </w:r>
      <w:r w:rsidR="00221633">
        <w:t>, Team Vand og Natur.</w:t>
      </w:r>
    </w:p>
    <w:p w14:paraId="26A88063" w14:textId="77777777" w:rsidR="000D2A83" w:rsidRPr="0049028D" w:rsidRDefault="000D2A83" w:rsidP="00D940AD">
      <w:pPr>
        <w:ind w:left="720"/>
      </w:pPr>
      <w:r w:rsidRPr="0049028D">
        <w:t>Begge orienterer om, at der nu er kommet afklaring vedrørende formen for antagelse af rådgiver.</w:t>
      </w:r>
    </w:p>
    <w:p w14:paraId="2952156E" w14:textId="77777777" w:rsidR="000D2A83" w:rsidRDefault="000D2A83" w:rsidP="00D940AD">
      <w:pPr>
        <w:ind w:left="720"/>
      </w:pPr>
      <w:r w:rsidRPr="0049028D">
        <w:t>Projektet skal ikke sendes i udbud. Der indhentes 2-3 tilbud hos firmaer udpeget af Næstved Kommune.</w:t>
      </w:r>
    </w:p>
    <w:p w14:paraId="4D0CF108" w14:textId="77777777" w:rsidR="003343CC" w:rsidRDefault="003343CC" w:rsidP="00D940AD">
      <w:pPr>
        <w:ind w:left="720"/>
      </w:pPr>
      <w:r>
        <w:t>Forventet tidshorisont: Næstved Kommune</w:t>
      </w:r>
      <w:r w:rsidR="00D748F6">
        <w:t>s</w:t>
      </w:r>
      <w:r>
        <w:t xml:space="preserve"> udarbejdelse af tilbuds materiale vil være 2 uger.</w:t>
      </w:r>
    </w:p>
    <w:p w14:paraId="0487921B" w14:textId="77777777" w:rsidR="003343CC" w:rsidRDefault="003343CC" w:rsidP="00D940AD">
      <w:pPr>
        <w:ind w:left="720"/>
      </w:pPr>
      <w:r>
        <w:t>De firmaer, der indbydes til at give tilbud vil få 2 uger, således at den ideelle tidsramme er 4 uger til vi ved, hvem der bliver rådgiver for projektet.</w:t>
      </w:r>
    </w:p>
    <w:p w14:paraId="5FFCD340" w14:textId="77777777" w:rsidR="003343CC" w:rsidRPr="0049028D" w:rsidRDefault="003343CC" w:rsidP="00D940AD">
      <w:pPr>
        <w:ind w:left="720"/>
      </w:pPr>
    </w:p>
    <w:p w14:paraId="014115FF" w14:textId="77777777" w:rsidR="000D2A83" w:rsidRPr="0049028D" w:rsidRDefault="000D2A83" w:rsidP="00D940AD">
      <w:pPr>
        <w:ind w:left="720"/>
      </w:pPr>
      <w:r w:rsidRPr="0049028D">
        <w:t xml:space="preserve">Næstved Kommune udarbejder udbuddet, der </w:t>
      </w:r>
      <w:r w:rsidR="00D748F6">
        <w:t xml:space="preserve">bl.a. </w:t>
      </w:r>
      <w:r w:rsidRPr="0049028D">
        <w:t>vil ind</w:t>
      </w:r>
      <w:r w:rsidR="0049028D">
        <w:t>e</w:t>
      </w:r>
      <w:r w:rsidRPr="0049028D">
        <w:t>holde følgende:</w:t>
      </w:r>
    </w:p>
    <w:p w14:paraId="38F57FA6" w14:textId="77777777" w:rsidR="000D2A83" w:rsidRPr="0049028D" w:rsidRDefault="000D2A83" w:rsidP="000D2A83">
      <w:pPr>
        <w:numPr>
          <w:ilvl w:val="0"/>
          <w:numId w:val="9"/>
        </w:numPr>
      </w:pPr>
      <w:r w:rsidRPr="0049028D">
        <w:t>Rådgiver skal stå for henvendelser til Kystdirek</w:t>
      </w:r>
      <w:r w:rsidR="0049028D">
        <w:t>t</w:t>
      </w:r>
      <w:r w:rsidRPr="0049028D">
        <w:t>oratet</w:t>
      </w:r>
    </w:p>
    <w:p w14:paraId="3D2EDCFF" w14:textId="77777777" w:rsidR="000D2A83" w:rsidRPr="0049028D" w:rsidRDefault="000D2A83" w:rsidP="000D2A83">
      <w:pPr>
        <w:numPr>
          <w:ilvl w:val="0"/>
          <w:numId w:val="9"/>
        </w:numPr>
      </w:pPr>
      <w:r w:rsidRPr="0049028D">
        <w:lastRenderedPageBreak/>
        <w:t>Licitation af arbejdet</w:t>
      </w:r>
    </w:p>
    <w:p w14:paraId="49E0F1D6" w14:textId="77777777" w:rsidR="000D2A83" w:rsidRPr="0049028D" w:rsidRDefault="000D2A83" w:rsidP="000D2A83">
      <w:pPr>
        <w:numPr>
          <w:ilvl w:val="0"/>
          <w:numId w:val="9"/>
        </w:numPr>
      </w:pPr>
      <w:r w:rsidRPr="0049028D">
        <w:t>Sikring af kvaliteten</w:t>
      </w:r>
    </w:p>
    <w:p w14:paraId="55AA785B" w14:textId="77777777" w:rsidR="000D2A83" w:rsidRPr="0049028D" w:rsidRDefault="000D2A83" w:rsidP="000D2A83">
      <w:pPr>
        <w:numPr>
          <w:ilvl w:val="0"/>
          <w:numId w:val="9"/>
        </w:numPr>
      </w:pPr>
      <w:r w:rsidRPr="0049028D">
        <w:t>Udarbejde oplæg til partsfordeling af udgifterne ved projektet</w:t>
      </w:r>
    </w:p>
    <w:p w14:paraId="07D81E31" w14:textId="77777777" w:rsidR="000D2A83" w:rsidRPr="0049028D" w:rsidRDefault="000D2A83" w:rsidP="000D2A83">
      <w:pPr>
        <w:numPr>
          <w:ilvl w:val="0"/>
          <w:numId w:val="9"/>
        </w:numPr>
      </w:pPr>
      <w:r w:rsidRPr="0049028D">
        <w:t>Udarbejde vedtægter for det kommende digelaug</w:t>
      </w:r>
    </w:p>
    <w:p w14:paraId="090AFD32" w14:textId="77777777" w:rsidR="000D2A83" w:rsidRPr="0049028D" w:rsidRDefault="000D2A83" w:rsidP="000D2A83">
      <w:pPr>
        <w:numPr>
          <w:ilvl w:val="0"/>
          <w:numId w:val="9"/>
        </w:numPr>
      </w:pPr>
      <w:r w:rsidRPr="0049028D">
        <w:t xml:space="preserve">Forholde sig til håndtering af indsigelser til </w:t>
      </w:r>
      <w:r w:rsidR="0030768A" w:rsidRPr="0049028D">
        <w:t>projektet</w:t>
      </w:r>
    </w:p>
    <w:p w14:paraId="05A00DE8" w14:textId="77777777" w:rsidR="0030768A" w:rsidRDefault="0030768A" w:rsidP="000D2A83">
      <w:pPr>
        <w:numPr>
          <w:ilvl w:val="0"/>
          <w:numId w:val="9"/>
        </w:numPr>
      </w:pPr>
      <w:r w:rsidRPr="0049028D">
        <w:t>Stå for visualiseringer af højde på diget i forhold til, hvorledes det vil påvirke udsigt og indsigt</w:t>
      </w:r>
    </w:p>
    <w:p w14:paraId="68422D3C" w14:textId="77777777" w:rsidR="0049028D" w:rsidRDefault="0049028D" w:rsidP="0049028D"/>
    <w:p w14:paraId="4DCE3A3A" w14:textId="77777777" w:rsidR="0049028D" w:rsidRDefault="0049028D" w:rsidP="0049028D">
      <w:r>
        <w:t xml:space="preserve">               Projektorganisation: </w:t>
      </w:r>
      <w:r w:rsidR="000D6450">
        <w:t>S</w:t>
      </w:r>
      <w:r>
        <w:t>e vedhæftede bilag.</w:t>
      </w:r>
    </w:p>
    <w:p w14:paraId="7B9C9E54" w14:textId="77777777" w:rsidR="0049028D" w:rsidRDefault="0049028D" w:rsidP="0049028D"/>
    <w:p w14:paraId="427305DC" w14:textId="77777777" w:rsidR="0049028D" w:rsidRDefault="0049028D" w:rsidP="0049028D">
      <w:r>
        <w:t xml:space="preserve">               Drøftet opgaverne for de arbejdsgrupper, der nedsættes med deltagelse af de berørte grundejere.</w:t>
      </w:r>
    </w:p>
    <w:p w14:paraId="51B4A0D0" w14:textId="77777777" w:rsidR="0049028D" w:rsidRDefault="0049028D" w:rsidP="0049028D"/>
    <w:p w14:paraId="198A27E0" w14:textId="77777777" w:rsidR="0049028D" w:rsidRDefault="0049028D" w:rsidP="0049028D">
      <w:r>
        <w:t xml:space="preserve">              Skema over projektforløbet gennemgået og udbygget. Vedhæftes som bilag.</w:t>
      </w:r>
    </w:p>
    <w:p w14:paraId="64288DD2" w14:textId="77777777" w:rsidR="000D6450" w:rsidRDefault="000D6450" w:rsidP="0049028D"/>
    <w:p w14:paraId="02D59C24" w14:textId="77777777" w:rsidR="0049028D" w:rsidRDefault="0049028D" w:rsidP="0049028D">
      <w:pPr>
        <w:rPr>
          <w:b/>
        </w:rPr>
      </w:pPr>
      <w:r w:rsidRPr="008A0B2E">
        <w:rPr>
          <w:b/>
        </w:rPr>
        <w:t xml:space="preserve">              Beslutning:</w:t>
      </w:r>
    </w:p>
    <w:p w14:paraId="57D3C54D" w14:textId="77777777" w:rsidR="008A0B2E" w:rsidRDefault="008A0B2E" w:rsidP="0049028D">
      <w:pPr>
        <w:rPr>
          <w:b/>
        </w:rPr>
      </w:pPr>
    </w:p>
    <w:p w14:paraId="72450BF7" w14:textId="77777777" w:rsidR="008A0B2E" w:rsidRPr="00423C45" w:rsidRDefault="008A0B2E" w:rsidP="0049028D">
      <w:r>
        <w:rPr>
          <w:b/>
        </w:rPr>
        <w:t xml:space="preserve">              </w:t>
      </w:r>
      <w:r w:rsidRPr="00423C45">
        <w:t xml:space="preserve">Fællesudvalget godkender den foreslåede projektorganisation og vil anbefale deres respektive   </w:t>
      </w:r>
    </w:p>
    <w:p w14:paraId="5DE8F046" w14:textId="77777777" w:rsidR="008A0B2E" w:rsidRPr="00423C45" w:rsidRDefault="008A0B2E" w:rsidP="0049028D">
      <w:r w:rsidRPr="00423C45">
        <w:t xml:space="preserve">              bestyrelser at der støttes konstruktivt op om arbejdet i de arbejdsgrupper, der nedsættes.</w:t>
      </w:r>
    </w:p>
    <w:p w14:paraId="4C569CD9" w14:textId="77777777" w:rsidR="00423C45" w:rsidRPr="00423C45" w:rsidRDefault="008A0B2E" w:rsidP="0049028D">
      <w:r w:rsidRPr="00423C45">
        <w:t xml:space="preserve">              Der er bred enighed om, at mere viden hos grundejerne om, hvorledes </w:t>
      </w:r>
      <w:r w:rsidR="00423C45" w:rsidRPr="00423C45">
        <w:t xml:space="preserve">etablering af </w:t>
      </w:r>
      <w:r w:rsidRPr="00423C45">
        <w:t>d</w:t>
      </w:r>
      <w:r w:rsidR="00423C45" w:rsidRPr="00423C45">
        <w:t xml:space="preserve">igerne kan </w:t>
      </w:r>
    </w:p>
    <w:p w14:paraId="31CC0E7E" w14:textId="77777777" w:rsidR="008A0B2E" w:rsidRPr="00423C45" w:rsidRDefault="00423C45" w:rsidP="0049028D">
      <w:r w:rsidRPr="00423C45">
        <w:t xml:space="preserve">              </w:t>
      </w:r>
      <w:r w:rsidR="008D2273">
        <w:t xml:space="preserve">blive </w:t>
      </w:r>
      <w:r w:rsidRPr="00423C45">
        <w:t>en del af Enøs rekreative udtryk</w:t>
      </w:r>
      <w:r w:rsidR="008D2273">
        <w:t xml:space="preserve"> </w:t>
      </w:r>
      <w:r w:rsidR="000D6450">
        <w:t>vil betyde</w:t>
      </w:r>
      <w:r w:rsidR="008D2273">
        <w:t xml:space="preserve"> meget for grundejerne</w:t>
      </w:r>
    </w:p>
    <w:p w14:paraId="7C54D38F" w14:textId="77777777" w:rsidR="00423C45" w:rsidRPr="00423C45" w:rsidRDefault="00423C45" w:rsidP="0049028D">
      <w:r w:rsidRPr="00423C45">
        <w:t xml:space="preserve">              Alle ønsker et konstruktivt samarbejde, og er bevidste om, at d</w:t>
      </w:r>
      <w:r w:rsidR="008D2273">
        <w:t>é</w:t>
      </w:r>
      <w:r w:rsidRPr="00423C45">
        <w:t xml:space="preserve">r hvor der vil opstå uenigheder </w:t>
      </w:r>
    </w:p>
    <w:p w14:paraId="5D450258" w14:textId="77777777" w:rsidR="00423C45" w:rsidRPr="00423C45" w:rsidRDefault="00423C45" w:rsidP="0049028D">
      <w:r w:rsidRPr="00423C45">
        <w:t xml:space="preserve">              er, når oplæg til partsfordeling kommer på bordet.</w:t>
      </w:r>
    </w:p>
    <w:p w14:paraId="3B77CB4D" w14:textId="77777777" w:rsidR="000D2A83" w:rsidRDefault="000D2A83" w:rsidP="00D940AD">
      <w:pPr>
        <w:ind w:left="720"/>
        <w:rPr>
          <w:b/>
        </w:rPr>
      </w:pPr>
    </w:p>
    <w:p w14:paraId="7DBF20EF" w14:textId="77777777" w:rsidR="00221633" w:rsidRPr="00221633" w:rsidRDefault="00221633" w:rsidP="00D940AD">
      <w:pPr>
        <w:ind w:left="720"/>
      </w:pPr>
      <w:r w:rsidRPr="00221633">
        <w:t>Referatet af dette punkt på dagsordenen er samtidig sendt til Kasper Hjort og Charlotte Weber, Næstved kommune</w:t>
      </w:r>
      <w:r>
        <w:t>.</w:t>
      </w:r>
    </w:p>
    <w:p w14:paraId="285F7A78" w14:textId="77777777" w:rsidR="00796627" w:rsidRPr="0049028D" w:rsidRDefault="00796627" w:rsidP="00D940AD">
      <w:pPr>
        <w:ind w:left="720"/>
      </w:pPr>
    </w:p>
    <w:p w14:paraId="71EA1AFE" w14:textId="77777777" w:rsidR="00796627" w:rsidRPr="009A416B" w:rsidRDefault="009A416B" w:rsidP="00796627">
      <w:pPr>
        <w:numPr>
          <w:ilvl w:val="0"/>
          <w:numId w:val="7"/>
        </w:numPr>
        <w:rPr>
          <w:b/>
        </w:rPr>
      </w:pPr>
      <w:r w:rsidRPr="009A416B">
        <w:rPr>
          <w:b/>
        </w:rPr>
        <w:t>Information om ny affaldsordning i sommerhusområdet fra 2018</w:t>
      </w:r>
    </w:p>
    <w:p w14:paraId="3D1A7477" w14:textId="77777777" w:rsidR="00DB68FB" w:rsidRPr="009A416B" w:rsidRDefault="00DB68FB" w:rsidP="00DB68FB">
      <w:pPr>
        <w:ind w:left="720"/>
        <w:rPr>
          <w:b/>
        </w:rPr>
      </w:pPr>
    </w:p>
    <w:p w14:paraId="3AF2CC2D" w14:textId="77777777" w:rsidR="003A4122" w:rsidRDefault="009A416B" w:rsidP="009A416B">
      <w:pPr>
        <w:ind w:left="720"/>
      </w:pPr>
      <w:r w:rsidRPr="009A416B">
        <w:t>Orientering v/ Per Ourø</w:t>
      </w:r>
    </w:p>
    <w:p w14:paraId="0F8FB71D" w14:textId="77777777" w:rsidR="005F4296" w:rsidRDefault="005F4296" w:rsidP="009A416B">
      <w:pPr>
        <w:ind w:left="720"/>
      </w:pPr>
    </w:p>
    <w:p w14:paraId="17708212" w14:textId="77777777" w:rsidR="005F4296" w:rsidRDefault="007744A9" w:rsidP="009A416B">
      <w:pPr>
        <w:ind w:left="720"/>
      </w:pPr>
      <w:r>
        <w:t xml:space="preserve">Fra 2018 kommer der en ny affaldsordning, der vil betyde, at den enkelte GE skal kildesortere </w:t>
      </w:r>
      <w:r w:rsidR="00D748F6">
        <w:t>yderligere</w:t>
      </w:r>
      <w:r>
        <w:t>. GE vil få en beholder til bioaffald</w:t>
      </w:r>
      <w:r w:rsidR="00C54C06">
        <w:t>, og fælles beholdere til anden sortering.</w:t>
      </w:r>
    </w:p>
    <w:p w14:paraId="523A984C" w14:textId="77777777" w:rsidR="007744A9" w:rsidRDefault="007744A9" w:rsidP="009A416B">
      <w:pPr>
        <w:ind w:left="720"/>
      </w:pPr>
      <w:r>
        <w:t>I den nye ordning vil der være flere løsningsmuligheder, som den enkelte GF vil få indflydelse på</w:t>
      </w:r>
      <w:r w:rsidR="00C54C06">
        <w:t xml:space="preserve"> valg af</w:t>
      </w:r>
      <w:r>
        <w:t xml:space="preserve">. </w:t>
      </w:r>
      <w:r w:rsidR="00C54C06">
        <w:t xml:space="preserve"> </w:t>
      </w:r>
      <w:r>
        <w:t>Bl.a. er der en særlig udfordring for de små grunde, og de smalle veje, der kan være en udfordring for afhentning.</w:t>
      </w:r>
    </w:p>
    <w:p w14:paraId="2CF17872" w14:textId="77777777" w:rsidR="007744A9" w:rsidRDefault="007744A9" w:rsidP="009A416B">
      <w:pPr>
        <w:ind w:left="720"/>
      </w:pPr>
    </w:p>
    <w:p w14:paraId="46A68947" w14:textId="77777777" w:rsidR="007744A9" w:rsidRPr="007744A9" w:rsidRDefault="007744A9" w:rsidP="009A416B">
      <w:pPr>
        <w:ind w:left="720"/>
        <w:rPr>
          <w:b/>
        </w:rPr>
      </w:pPr>
      <w:r w:rsidRPr="007744A9">
        <w:rPr>
          <w:b/>
        </w:rPr>
        <w:t>Beslutning:</w:t>
      </w:r>
    </w:p>
    <w:p w14:paraId="7DED36CA" w14:textId="77777777" w:rsidR="007744A9" w:rsidRDefault="007744A9" w:rsidP="009A416B">
      <w:pPr>
        <w:ind w:left="720"/>
      </w:pPr>
      <w:r>
        <w:t>Per Ourø og Jette Johnsen retter henvendelse til Næstved Kommune til drøftelse af Fællesudvalgets ønske om</w:t>
      </w:r>
    </w:p>
    <w:p w14:paraId="105BE6F6" w14:textId="77777777" w:rsidR="007744A9" w:rsidRDefault="007744A9" w:rsidP="007744A9">
      <w:pPr>
        <w:numPr>
          <w:ilvl w:val="0"/>
          <w:numId w:val="10"/>
        </w:numPr>
      </w:pPr>
      <w:r>
        <w:t>afholdelse af borgermøde, hvor der blive</w:t>
      </w:r>
      <w:r w:rsidR="00C54C06">
        <w:t>r</w:t>
      </w:r>
      <w:r>
        <w:t xml:space="preserve"> givet en overordnet orientering om den nye ordning</w:t>
      </w:r>
    </w:p>
    <w:p w14:paraId="30B81D58" w14:textId="77777777" w:rsidR="007744A9" w:rsidRDefault="007744A9" w:rsidP="007744A9">
      <w:pPr>
        <w:numPr>
          <w:ilvl w:val="0"/>
          <w:numId w:val="10"/>
        </w:numPr>
      </w:pPr>
      <w:r>
        <w:t>afholdelse af forhandling med den enkelte grundejerforening om, hvilken ordning, der be</w:t>
      </w:r>
      <w:r w:rsidR="00C54C06">
        <w:t>d</w:t>
      </w:r>
      <w:r>
        <w:t>st passer til deres område.</w:t>
      </w:r>
    </w:p>
    <w:p w14:paraId="224A98BB" w14:textId="77777777" w:rsidR="009B4386" w:rsidRDefault="009B4386" w:rsidP="009B4386">
      <w:r>
        <w:t xml:space="preserve">               </w:t>
      </w:r>
    </w:p>
    <w:p w14:paraId="22D1F6A8" w14:textId="77777777" w:rsidR="00182D69" w:rsidRDefault="007E018E" w:rsidP="009B4386">
      <w:r>
        <w:t xml:space="preserve">               Yderligere information:</w:t>
      </w:r>
    </w:p>
    <w:p w14:paraId="6BF051C3" w14:textId="77777777" w:rsidR="007E018E" w:rsidRDefault="007E018E" w:rsidP="009B4386">
      <w:r>
        <w:t xml:space="preserve">               </w:t>
      </w:r>
      <w:hyperlink r:id="rId6" w:history="1">
        <w:r w:rsidRPr="00901EA7">
          <w:rPr>
            <w:rStyle w:val="Hyperlink"/>
          </w:rPr>
          <w:t>http://www.naestved.dk/Byraad/Dagsordenerogre</w:t>
        </w:r>
        <w:r w:rsidRPr="00901EA7">
          <w:rPr>
            <w:rStyle w:val="Hyperlink"/>
          </w:rPr>
          <w:t>ferater/SE%20dagsordener%20og%20referater%20her/13/13-591.aspx?agendais=13-591-801#section264</w:t>
        </w:r>
      </w:hyperlink>
    </w:p>
    <w:p w14:paraId="7D7D91A9" w14:textId="77777777" w:rsidR="007E018E" w:rsidRPr="009A416B" w:rsidRDefault="007E018E" w:rsidP="009B4386"/>
    <w:p w14:paraId="5549E8EB" w14:textId="77777777" w:rsidR="00D5193C" w:rsidRPr="009A416B" w:rsidRDefault="00D5193C" w:rsidP="00D5193C">
      <w:pPr>
        <w:rPr>
          <w:rFonts w:eastAsia="Calibri" w:cs="Calibri"/>
          <w:b/>
        </w:rPr>
      </w:pPr>
    </w:p>
    <w:p w14:paraId="0F796833" w14:textId="77777777" w:rsidR="005F07B3" w:rsidRDefault="005F07B3" w:rsidP="005F07B3">
      <w:pPr>
        <w:numPr>
          <w:ilvl w:val="0"/>
          <w:numId w:val="7"/>
        </w:numPr>
        <w:rPr>
          <w:rFonts w:eastAsia="Calibri" w:cs="Calibri"/>
          <w:b/>
        </w:rPr>
      </w:pPr>
      <w:r w:rsidRPr="005F07B3">
        <w:rPr>
          <w:rFonts w:eastAsia="Calibri" w:cs="Calibri"/>
          <w:b/>
        </w:rPr>
        <w:t>Mødeplan</w:t>
      </w:r>
    </w:p>
    <w:p w14:paraId="3F9F246D" w14:textId="77777777" w:rsidR="005F07B3" w:rsidRDefault="005F07B3" w:rsidP="005F07B3">
      <w:pPr>
        <w:rPr>
          <w:rFonts w:eastAsia="Calibri" w:cs="Calibri"/>
          <w:b/>
        </w:rPr>
      </w:pPr>
    </w:p>
    <w:p w14:paraId="57453067" w14:textId="77777777" w:rsidR="00C54C06" w:rsidRDefault="000263CD" w:rsidP="005F07B3">
      <w:pPr>
        <w:rPr>
          <w:rFonts w:eastAsia="Calibri" w:cs="Calibri"/>
        </w:rPr>
      </w:pPr>
      <w:r w:rsidRPr="007250E9">
        <w:rPr>
          <w:rFonts w:eastAsia="Calibri" w:cs="Calibri"/>
        </w:rPr>
        <w:t xml:space="preserve">        </w:t>
      </w:r>
      <w:r w:rsidRPr="00C54C06">
        <w:rPr>
          <w:rFonts w:eastAsia="Calibri" w:cs="Calibri"/>
          <w:b/>
        </w:rPr>
        <w:t>Bestyrelsesmøde:</w:t>
      </w:r>
      <w:r w:rsidR="00C54C06" w:rsidRPr="00C54C06">
        <w:rPr>
          <w:rFonts w:eastAsia="Calibri" w:cs="Calibri"/>
          <w:b/>
        </w:rPr>
        <w:t xml:space="preserve"> 24. juni 2017 kl. 10.00</w:t>
      </w:r>
      <w:r w:rsidR="00C54C06">
        <w:rPr>
          <w:rFonts w:eastAsia="Calibri" w:cs="Calibri"/>
        </w:rPr>
        <w:t xml:space="preserve">, hvor resultatet af Næstved Kommunes valg af rådgiver </w:t>
      </w:r>
    </w:p>
    <w:p w14:paraId="145ED236" w14:textId="77777777" w:rsidR="00C54C06" w:rsidRDefault="00C54C06" w:rsidP="005F07B3">
      <w:pPr>
        <w:rPr>
          <w:rFonts w:eastAsia="Calibri" w:cs="Calibri"/>
        </w:rPr>
      </w:pPr>
      <w:r>
        <w:rPr>
          <w:rFonts w:eastAsia="Calibri" w:cs="Calibri"/>
        </w:rPr>
        <w:t xml:space="preserve">        fremlægges. Er der – mod forventning – ikke valgt rådgiver på dette tidspunkt, udsættes  </w:t>
      </w:r>
    </w:p>
    <w:p w14:paraId="14B31F96" w14:textId="77777777" w:rsidR="005F07B3" w:rsidRDefault="00C54C06" w:rsidP="005F07B3">
      <w:pPr>
        <w:rPr>
          <w:rFonts w:eastAsia="Calibri" w:cs="Calibri"/>
        </w:rPr>
      </w:pPr>
      <w:r>
        <w:rPr>
          <w:rFonts w:eastAsia="Calibri" w:cs="Calibri"/>
        </w:rPr>
        <w:t xml:space="preserve">        bestyrelsesmødet.</w:t>
      </w:r>
    </w:p>
    <w:p w14:paraId="36CF7949" w14:textId="77777777" w:rsidR="00D07724" w:rsidRPr="007250E9" w:rsidRDefault="00C54C06" w:rsidP="005F07B3">
      <w:pPr>
        <w:rPr>
          <w:rFonts w:eastAsia="Calibri" w:cs="Calibri"/>
        </w:rPr>
      </w:pPr>
      <w:r>
        <w:rPr>
          <w:rFonts w:eastAsia="Calibri" w:cs="Calibri"/>
        </w:rPr>
        <w:t xml:space="preserve">        </w:t>
      </w:r>
    </w:p>
    <w:p w14:paraId="506CBD69" w14:textId="77777777" w:rsidR="00D07724" w:rsidRPr="007250E9" w:rsidRDefault="00D07724" w:rsidP="005F07B3">
      <w:pPr>
        <w:rPr>
          <w:rFonts w:eastAsia="Calibri" w:cs="Calibri"/>
        </w:rPr>
      </w:pPr>
      <w:r w:rsidRPr="007250E9">
        <w:rPr>
          <w:rFonts w:eastAsia="Calibri" w:cs="Calibri"/>
        </w:rPr>
        <w:t xml:space="preserve">        Årsregnskab til formanden: senest 30. juni 2017</w:t>
      </w:r>
    </w:p>
    <w:p w14:paraId="76AB4174" w14:textId="77777777" w:rsidR="007250E9" w:rsidRPr="007250E9" w:rsidRDefault="007250E9" w:rsidP="005F07B3">
      <w:pPr>
        <w:rPr>
          <w:rFonts w:eastAsia="Calibri" w:cs="Calibri"/>
        </w:rPr>
      </w:pPr>
    </w:p>
    <w:p w14:paraId="22FAF6F4" w14:textId="77777777" w:rsidR="007250E9" w:rsidRPr="007250E9" w:rsidRDefault="007250E9" w:rsidP="005F07B3">
      <w:pPr>
        <w:rPr>
          <w:rFonts w:eastAsia="Calibri" w:cs="Calibri"/>
        </w:rPr>
      </w:pPr>
      <w:r w:rsidRPr="007250E9">
        <w:rPr>
          <w:rFonts w:eastAsia="Calibri" w:cs="Calibri"/>
        </w:rPr>
        <w:t xml:space="preserve">        Revideret regnskab: senest 31. juli 2017</w:t>
      </w:r>
    </w:p>
    <w:p w14:paraId="10E0B334" w14:textId="77777777" w:rsidR="007250E9" w:rsidRPr="007250E9" w:rsidRDefault="007250E9" w:rsidP="005F07B3">
      <w:pPr>
        <w:rPr>
          <w:rFonts w:eastAsia="Calibri" w:cs="Calibri"/>
        </w:rPr>
      </w:pPr>
    </w:p>
    <w:p w14:paraId="17478D16" w14:textId="77777777" w:rsidR="007250E9" w:rsidRPr="007250E9" w:rsidRDefault="007250E9" w:rsidP="005F07B3">
      <w:pPr>
        <w:rPr>
          <w:rFonts w:eastAsia="Calibri" w:cs="Calibri"/>
        </w:rPr>
      </w:pPr>
      <w:r w:rsidRPr="007250E9">
        <w:rPr>
          <w:rFonts w:eastAsia="Calibri" w:cs="Calibri"/>
        </w:rPr>
        <w:t xml:space="preserve">        Forslag til </w:t>
      </w:r>
      <w:r w:rsidR="00AB4D2F">
        <w:rPr>
          <w:rFonts w:eastAsia="Calibri" w:cs="Calibri"/>
        </w:rPr>
        <w:t xml:space="preserve">behandling på </w:t>
      </w:r>
      <w:r w:rsidRPr="007250E9">
        <w:rPr>
          <w:rFonts w:eastAsia="Calibri" w:cs="Calibri"/>
        </w:rPr>
        <w:t>generalforsamlingen: senest 31. juli 2017</w:t>
      </w:r>
    </w:p>
    <w:p w14:paraId="2EFC4B80" w14:textId="77777777" w:rsidR="000263CD" w:rsidRPr="007250E9" w:rsidRDefault="000263CD" w:rsidP="005F07B3">
      <w:pPr>
        <w:rPr>
          <w:rFonts w:eastAsia="Calibri" w:cs="Calibri"/>
        </w:rPr>
      </w:pPr>
    </w:p>
    <w:p w14:paraId="1FE9446B" w14:textId="77777777" w:rsidR="000263CD" w:rsidRPr="007250E9" w:rsidRDefault="000263CD" w:rsidP="005F07B3">
      <w:pPr>
        <w:rPr>
          <w:rFonts w:eastAsia="Calibri" w:cs="Calibri"/>
        </w:rPr>
      </w:pPr>
      <w:r w:rsidRPr="007250E9">
        <w:rPr>
          <w:rFonts w:eastAsia="Calibri" w:cs="Calibri"/>
        </w:rPr>
        <w:t xml:space="preserve">        Indkaldelse til generalforsamling 21 dage forud: senest 28. juli 2017</w:t>
      </w:r>
    </w:p>
    <w:p w14:paraId="52F28B52" w14:textId="77777777" w:rsidR="000263CD" w:rsidRPr="007250E9" w:rsidRDefault="000263CD" w:rsidP="005F07B3">
      <w:pPr>
        <w:rPr>
          <w:rFonts w:eastAsia="Calibri" w:cs="Calibri"/>
        </w:rPr>
      </w:pPr>
    </w:p>
    <w:p w14:paraId="3DD7A972" w14:textId="77777777" w:rsidR="000263CD" w:rsidRDefault="000263CD" w:rsidP="005F07B3">
      <w:pPr>
        <w:rPr>
          <w:rFonts w:eastAsia="Calibri" w:cs="Calibri"/>
        </w:rPr>
      </w:pPr>
      <w:r w:rsidRPr="007250E9">
        <w:rPr>
          <w:rFonts w:eastAsia="Calibri" w:cs="Calibri"/>
        </w:rPr>
        <w:t xml:space="preserve">         Generalforsamling 3. lørdag i august: 19. august 2017</w:t>
      </w:r>
    </w:p>
    <w:p w14:paraId="158C6065" w14:textId="77777777" w:rsidR="00104E33" w:rsidRDefault="00104E33" w:rsidP="005F07B3">
      <w:pPr>
        <w:rPr>
          <w:rFonts w:eastAsia="Calibri" w:cs="Calibri"/>
        </w:rPr>
      </w:pPr>
    </w:p>
    <w:p w14:paraId="455ABE56" w14:textId="77777777" w:rsidR="00F84921" w:rsidRDefault="00F84921" w:rsidP="005F07B3">
      <w:pPr>
        <w:rPr>
          <w:rFonts w:eastAsia="Calibri" w:cs="Calibri"/>
        </w:rPr>
      </w:pPr>
    </w:p>
    <w:p w14:paraId="4544B332" w14:textId="77777777" w:rsidR="00104E33" w:rsidRDefault="00104E33" w:rsidP="00104E33">
      <w:pPr>
        <w:numPr>
          <w:ilvl w:val="0"/>
          <w:numId w:val="7"/>
        </w:numPr>
        <w:rPr>
          <w:rFonts w:eastAsia="Calibri" w:cs="Calibri"/>
        </w:rPr>
      </w:pPr>
      <w:r w:rsidRPr="00104E33">
        <w:rPr>
          <w:rFonts w:eastAsia="Calibri" w:cs="Calibri"/>
          <w:b/>
        </w:rPr>
        <w:t>Ev</w:t>
      </w:r>
      <w:r>
        <w:rPr>
          <w:rFonts w:eastAsia="Calibri" w:cs="Calibri"/>
        </w:rPr>
        <w:t>t.</w:t>
      </w:r>
    </w:p>
    <w:p w14:paraId="779B69B7" w14:textId="77777777" w:rsidR="00F84921" w:rsidRDefault="00F84921" w:rsidP="00F84921">
      <w:pPr>
        <w:rPr>
          <w:rFonts w:eastAsia="Calibri" w:cs="Calibri"/>
        </w:rPr>
      </w:pPr>
    </w:p>
    <w:p w14:paraId="2033888B" w14:textId="77777777" w:rsidR="00F84921" w:rsidRDefault="00F84921" w:rsidP="00F84921">
      <w:pPr>
        <w:rPr>
          <w:rFonts w:eastAsia="Calibri" w:cs="Calibri"/>
        </w:rPr>
      </w:pPr>
      <w:r>
        <w:rPr>
          <w:rFonts w:eastAsia="Calibri" w:cs="Calibri"/>
        </w:rPr>
        <w:t xml:space="preserve">        Peter Birch, Fjordhusene orienterer om komplicerede forhold ved Kurators behandling af konkursboet.</w:t>
      </w:r>
    </w:p>
    <w:p w14:paraId="740A0819" w14:textId="77777777" w:rsidR="00F84921" w:rsidRDefault="00F84921" w:rsidP="00F84921">
      <w:pPr>
        <w:rPr>
          <w:rFonts w:eastAsia="Calibri" w:cs="Calibri"/>
        </w:rPr>
      </w:pPr>
      <w:r>
        <w:rPr>
          <w:rFonts w:eastAsia="Calibri" w:cs="Calibri"/>
        </w:rPr>
        <w:t xml:space="preserve">        Centerbygninger, </w:t>
      </w:r>
      <w:r w:rsidR="00495451">
        <w:rPr>
          <w:rFonts w:eastAsia="Calibri" w:cs="Calibri"/>
        </w:rPr>
        <w:t>Pool området</w:t>
      </w:r>
      <w:r>
        <w:rPr>
          <w:rFonts w:eastAsia="Calibri" w:cs="Calibri"/>
        </w:rPr>
        <w:t xml:space="preserve"> og fællesarealer er ved kurator solgt til solgt til Næstved firma.</w:t>
      </w:r>
    </w:p>
    <w:p w14:paraId="3FE58B7C" w14:textId="77777777" w:rsidR="00F84921" w:rsidRDefault="00F84921" w:rsidP="00F84921">
      <w:pPr>
        <w:rPr>
          <w:rFonts w:eastAsia="Calibri" w:cs="Calibri"/>
        </w:rPr>
      </w:pPr>
    </w:p>
    <w:p w14:paraId="6424FD2B" w14:textId="77777777" w:rsidR="00151CE3" w:rsidRDefault="00F84921" w:rsidP="00F84921">
      <w:pPr>
        <w:rPr>
          <w:rFonts w:eastAsia="Calibri" w:cs="Calibri"/>
        </w:rPr>
      </w:pPr>
      <w:r>
        <w:rPr>
          <w:rFonts w:eastAsia="Calibri" w:cs="Calibri"/>
        </w:rPr>
        <w:t xml:space="preserve">        Kurt Eriksen spørger til andre GF’s medlemskab af Fritidshusejernes Landsforening. Enø Strand har </w:t>
      </w:r>
    </w:p>
    <w:p w14:paraId="7A1154C0" w14:textId="77777777" w:rsidR="00151CE3" w:rsidRDefault="00151CE3" w:rsidP="00F84921">
      <w:pPr>
        <w:rPr>
          <w:rFonts w:eastAsia="Calibri" w:cs="Calibri"/>
        </w:rPr>
      </w:pPr>
      <w:r>
        <w:rPr>
          <w:rFonts w:eastAsia="Calibri" w:cs="Calibri"/>
        </w:rPr>
        <w:t xml:space="preserve">        </w:t>
      </w:r>
      <w:r w:rsidR="00F84921">
        <w:rPr>
          <w:rFonts w:eastAsia="Calibri" w:cs="Calibri"/>
        </w:rPr>
        <w:t>opsagt sit medlemskab grundet stor kontingentstigning. Tidligere kunne man gennem FL opnå</w:t>
      </w:r>
      <w:r>
        <w:rPr>
          <w:rFonts w:eastAsia="Calibri" w:cs="Calibri"/>
        </w:rPr>
        <w:t xml:space="preserve"> en </w:t>
      </w:r>
    </w:p>
    <w:p w14:paraId="05ED4CCE" w14:textId="77777777" w:rsidR="00151CE3" w:rsidRDefault="00151CE3" w:rsidP="00F84921">
      <w:pPr>
        <w:rPr>
          <w:rFonts w:eastAsia="Calibri" w:cs="Calibri"/>
        </w:rPr>
      </w:pPr>
      <w:r>
        <w:rPr>
          <w:rFonts w:eastAsia="Calibri" w:cs="Calibri"/>
        </w:rPr>
        <w:t xml:space="preserve">        fordelagtig bestyrelses ansvarsforsikring, men med det forhøjede kontingent kan forsikringen med </w:t>
      </w:r>
    </w:p>
    <w:p w14:paraId="7BA82278" w14:textId="77777777" w:rsidR="00F84921" w:rsidRDefault="00151CE3" w:rsidP="00F84921">
      <w:pPr>
        <w:rPr>
          <w:rFonts w:eastAsia="Calibri" w:cs="Calibri"/>
        </w:rPr>
      </w:pPr>
      <w:r>
        <w:rPr>
          <w:rFonts w:eastAsia="Calibri" w:cs="Calibri"/>
        </w:rPr>
        <w:t xml:space="preserve">        fordel tegnes andet steds.</w:t>
      </w:r>
      <w:r w:rsidR="00F84921">
        <w:rPr>
          <w:rFonts w:eastAsia="Calibri" w:cs="Calibri"/>
        </w:rPr>
        <w:t xml:space="preserve">   </w:t>
      </w:r>
    </w:p>
    <w:p w14:paraId="7C3F592A" w14:textId="77777777" w:rsidR="00151CE3" w:rsidRDefault="00151CE3" w:rsidP="00F84921">
      <w:pPr>
        <w:rPr>
          <w:rFonts w:eastAsia="Calibri" w:cs="Calibri"/>
        </w:rPr>
      </w:pPr>
    </w:p>
    <w:p w14:paraId="254C9EF7" w14:textId="77777777" w:rsidR="00151CE3" w:rsidRDefault="00151CE3" w:rsidP="00F84921">
      <w:pPr>
        <w:rPr>
          <w:rFonts w:eastAsia="Calibri" w:cs="Calibri"/>
        </w:rPr>
      </w:pPr>
      <w:r>
        <w:rPr>
          <w:rFonts w:eastAsia="Calibri" w:cs="Calibri"/>
        </w:rPr>
        <w:t xml:space="preserve">        Kurt Eriksen orienterer om Næstved Kommunes inddragelse af GF Enø Strands i sagen vedrørende </w:t>
      </w:r>
    </w:p>
    <w:p w14:paraId="077B2334" w14:textId="77777777" w:rsidR="00151CE3" w:rsidRPr="007250E9" w:rsidRDefault="00151CE3" w:rsidP="00F84921">
      <w:pPr>
        <w:rPr>
          <w:rFonts w:eastAsia="Calibri" w:cs="Calibri"/>
        </w:rPr>
      </w:pPr>
      <w:r>
        <w:rPr>
          <w:rFonts w:eastAsia="Calibri" w:cs="Calibri"/>
        </w:rPr>
        <w:t xml:space="preserve">        genetablering af passage langs stranden ved Strandvejen nr. 30 og 31. </w:t>
      </w:r>
    </w:p>
    <w:p w14:paraId="1A024195" w14:textId="77777777" w:rsidR="005F07B3" w:rsidRDefault="005F07B3" w:rsidP="005F07B3">
      <w:pPr>
        <w:ind w:left="360"/>
        <w:rPr>
          <w:rFonts w:eastAsia="Calibri" w:cs="Calibri"/>
        </w:rPr>
      </w:pPr>
      <w:r w:rsidRPr="007250E9">
        <w:rPr>
          <w:rFonts w:eastAsia="Calibri" w:cs="Calibri"/>
        </w:rPr>
        <w:t xml:space="preserve"> </w:t>
      </w:r>
    </w:p>
    <w:p w14:paraId="639AB3BD" w14:textId="77777777" w:rsidR="005110CC" w:rsidRDefault="005110CC" w:rsidP="005F07B3">
      <w:pPr>
        <w:ind w:left="360"/>
        <w:rPr>
          <w:rFonts w:eastAsia="Calibri" w:cs="Calibri"/>
        </w:rPr>
      </w:pPr>
    </w:p>
    <w:p w14:paraId="40EE45DB" w14:textId="77777777" w:rsidR="005110CC" w:rsidRDefault="005110CC" w:rsidP="005F07B3">
      <w:pPr>
        <w:ind w:left="360"/>
        <w:rPr>
          <w:rFonts w:eastAsia="Calibri" w:cs="Calibri"/>
        </w:rPr>
      </w:pPr>
      <w:r>
        <w:rPr>
          <w:rFonts w:eastAsia="Calibri" w:cs="Calibri"/>
        </w:rPr>
        <w:t>Referent</w:t>
      </w:r>
    </w:p>
    <w:p w14:paraId="0FFAC77E" w14:textId="77777777" w:rsidR="005110CC" w:rsidRPr="007250E9" w:rsidRDefault="005110CC" w:rsidP="005F07B3">
      <w:pPr>
        <w:ind w:left="360"/>
        <w:rPr>
          <w:rFonts w:eastAsia="Calibri" w:cs="Calibri"/>
        </w:rPr>
      </w:pPr>
      <w:r>
        <w:rPr>
          <w:rFonts w:eastAsia="Calibri" w:cs="Calibri"/>
        </w:rPr>
        <w:t>Jette Johnsen</w:t>
      </w:r>
    </w:p>
    <w:p w14:paraId="22C3D397" w14:textId="77777777" w:rsidR="005F07B3" w:rsidRPr="007250E9" w:rsidRDefault="005F07B3" w:rsidP="005F07B3">
      <w:pPr>
        <w:ind w:left="360"/>
        <w:rPr>
          <w:rFonts w:eastAsia="Calibri" w:cs="Calibri"/>
        </w:rPr>
      </w:pPr>
    </w:p>
    <w:p w14:paraId="4D98FEC7" w14:textId="77777777" w:rsidR="00C02556" w:rsidRPr="007250E9" w:rsidRDefault="00C02556" w:rsidP="00C02556">
      <w:pPr>
        <w:ind w:firstLine="360"/>
        <w:rPr>
          <w:rFonts w:eastAsia="Calibri" w:cs="Calibri"/>
        </w:rPr>
      </w:pPr>
    </w:p>
    <w:p w14:paraId="0172F79B" w14:textId="77777777" w:rsidR="00C02556" w:rsidRPr="007250E9" w:rsidRDefault="00C02556" w:rsidP="00C02556">
      <w:pPr>
        <w:ind w:firstLine="360"/>
        <w:rPr>
          <w:rFonts w:eastAsia="Calibri" w:cs="Calibri"/>
        </w:rPr>
      </w:pPr>
    </w:p>
    <w:p w14:paraId="3291AA95" w14:textId="77777777" w:rsidR="00D5193C" w:rsidRPr="007250E9" w:rsidRDefault="00D5193C" w:rsidP="00D5193C">
      <w:pPr>
        <w:rPr>
          <w:rFonts w:eastAsia="Calibri" w:cs="Calibri"/>
        </w:rPr>
      </w:pPr>
    </w:p>
    <w:p w14:paraId="1949F597" w14:textId="77777777" w:rsidR="007E6E2F" w:rsidRDefault="007E6E2F">
      <w:pPr>
        <w:ind w:left="720"/>
      </w:pPr>
    </w:p>
    <w:p w14:paraId="455F7091" w14:textId="77777777" w:rsidR="007E6E2F" w:rsidRDefault="007E6E2F"/>
    <w:p w14:paraId="796E508A" w14:textId="77777777" w:rsidR="007E6E2F" w:rsidRDefault="007E6E2F"/>
    <w:p w14:paraId="1814A8D5" w14:textId="77777777" w:rsidR="007E6E2F" w:rsidRDefault="007E6E2F"/>
    <w:p w14:paraId="6B9DC007" w14:textId="77777777" w:rsidR="007E6E2F" w:rsidRDefault="007E6E2F"/>
    <w:p w14:paraId="1DDCC5C8" w14:textId="77777777" w:rsidR="007E6E2F" w:rsidRDefault="007E6E2F"/>
    <w:p w14:paraId="399C393D" w14:textId="77777777" w:rsidR="007E6E2F" w:rsidRDefault="007E6E2F"/>
    <w:sectPr w:rsidR="007E6E2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DAB"/>
    <w:multiLevelType w:val="hybridMultilevel"/>
    <w:tmpl w:val="3940A6D6"/>
    <w:lvl w:ilvl="0" w:tplc="1AB4F172">
      <w:start w:val="1"/>
      <w:numFmt w:val="decimal"/>
      <w:lvlText w:val="%1."/>
      <w:lvlJc w:val="left"/>
      <w:pPr>
        <w:ind w:left="720" w:hanging="360"/>
      </w:pPr>
      <w:rPr>
        <w:rFonts w:ascii="Verdana" w:eastAsia="Verdana" w:hAnsi="Verdana" w:cs="Verdana" w:hint="default"/>
        <w:sz w:val="1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AB5636B"/>
    <w:multiLevelType w:val="hybridMultilevel"/>
    <w:tmpl w:val="B03804AE"/>
    <w:lvl w:ilvl="0" w:tplc="0D96AF9E">
      <w:numFmt w:val="bullet"/>
      <w:lvlText w:val=""/>
      <w:lvlJc w:val="left"/>
      <w:pPr>
        <w:ind w:left="1080" w:hanging="360"/>
      </w:pPr>
      <w:rPr>
        <w:rFonts w:ascii="Symbol" w:eastAsia="Times New Roman" w:hAnsi="Symbol"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15674E37"/>
    <w:multiLevelType w:val="multilevel"/>
    <w:tmpl w:val="B3F69374"/>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5DF3C00"/>
    <w:multiLevelType w:val="hybridMultilevel"/>
    <w:tmpl w:val="3006C9D0"/>
    <w:lvl w:ilvl="0" w:tplc="0EF422CC">
      <w:start w:val="2"/>
      <w:numFmt w:val="bullet"/>
      <w:lvlText w:val="-"/>
      <w:lvlJc w:val="left"/>
      <w:pPr>
        <w:ind w:left="1080" w:hanging="360"/>
      </w:pPr>
      <w:rPr>
        <w:rFonts w:ascii="Calibri" w:eastAsia="Times New Roman" w:hAnsi="Calibri"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1760046A"/>
    <w:multiLevelType w:val="multilevel"/>
    <w:tmpl w:val="115A0B4A"/>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23D137E2"/>
    <w:multiLevelType w:val="multilevel"/>
    <w:tmpl w:val="4222857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325B0C3C"/>
    <w:multiLevelType w:val="multilevel"/>
    <w:tmpl w:val="FDAAFB5A"/>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3B6B49B8"/>
    <w:multiLevelType w:val="hybridMultilevel"/>
    <w:tmpl w:val="EBD4E1DA"/>
    <w:lvl w:ilvl="0" w:tplc="A094F3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15:restartNumberingAfterBreak="0">
    <w:nsid w:val="448A1D01"/>
    <w:multiLevelType w:val="multilevel"/>
    <w:tmpl w:val="F176BA8C"/>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56B527E0"/>
    <w:multiLevelType w:val="multilevel"/>
    <w:tmpl w:val="DE480A2A"/>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9"/>
  </w:num>
  <w:num w:numId="2">
    <w:abstractNumId w:val="5"/>
  </w:num>
  <w:num w:numId="3">
    <w:abstractNumId w:val="8"/>
  </w:num>
  <w:num w:numId="4">
    <w:abstractNumId w:val="2"/>
  </w:num>
  <w:num w:numId="5">
    <w:abstractNumId w:val="6"/>
  </w:num>
  <w:num w:numId="6">
    <w:abstractNumId w:val="4"/>
  </w:num>
  <w:num w:numId="7">
    <w:abstractNumId w:val="0"/>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E2F"/>
    <w:rsid w:val="000263CD"/>
    <w:rsid w:val="000311C9"/>
    <w:rsid w:val="000672E4"/>
    <w:rsid w:val="000B2606"/>
    <w:rsid w:val="000D2A83"/>
    <w:rsid w:val="000D6450"/>
    <w:rsid w:val="00104E33"/>
    <w:rsid w:val="001219C2"/>
    <w:rsid w:val="00151CE3"/>
    <w:rsid w:val="00182D69"/>
    <w:rsid w:val="00186507"/>
    <w:rsid w:val="001B0A79"/>
    <w:rsid w:val="00221633"/>
    <w:rsid w:val="0030768A"/>
    <w:rsid w:val="003343CC"/>
    <w:rsid w:val="003A4122"/>
    <w:rsid w:val="003C5D8C"/>
    <w:rsid w:val="003D4251"/>
    <w:rsid w:val="003D58DD"/>
    <w:rsid w:val="004103A2"/>
    <w:rsid w:val="00423C45"/>
    <w:rsid w:val="0049028D"/>
    <w:rsid w:val="00495451"/>
    <w:rsid w:val="004D7805"/>
    <w:rsid w:val="005110CC"/>
    <w:rsid w:val="005F07B3"/>
    <w:rsid w:val="005F4296"/>
    <w:rsid w:val="005F5BC5"/>
    <w:rsid w:val="0062115B"/>
    <w:rsid w:val="006A2180"/>
    <w:rsid w:val="006A2A44"/>
    <w:rsid w:val="006E1798"/>
    <w:rsid w:val="007250E9"/>
    <w:rsid w:val="00756BEA"/>
    <w:rsid w:val="007744A9"/>
    <w:rsid w:val="00782F52"/>
    <w:rsid w:val="00796627"/>
    <w:rsid w:val="007E018E"/>
    <w:rsid w:val="007E6E2F"/>
    <w:rsid w:val="00830F62"/>
    <w:rsid w:val="00832D72"/>
    <w:rsid w:val="0088555C"/>
    <w:rsid w:val="008A0B2E"/>
    <w:rsid w:val="008B5499"/>
    <w:rsid w:val="008D2273"/>
    <w:rsid w:val="009A416B"/>
    <w:rsid w:val="009B4386"/>
    <w:rsid w:val="009E54E8"/>
    <w:rsid w:val="00A74BC4"/>
    <w:rsid w:val="00AB4D2F"/>
    <w:rsid w:val="00AD1DDF"/>
    <w:rsid w:val="00AD6EF5"/>
    <w:rsid w:val="00C02556"/>
    <w:rsid w:val="00C164FD"/>
    <w:rsid w:val="00C25CCA"/>
    <w:rsid w:val="00C54C06"/>
    <w:rsid w:val="00D07724"/>
    <w:rsid w:val="00D20F46"/>
    <w:rsid w:val="00D459E3"/>
    <w:rsid w:val="00D5193C"/>
    <w:rsid w:val="00D748F6"/>
    <w:rsid w:val="00D9126C"/>
    <w:rsid w:val="00D940AD"/>
    <w:rsid w:val="00DB68FB"/>
    <w:rsid w:val="00E05E6E"/>
    <w:rsid w:val="00E1683C"/>
    <w:rsid w:val="00E73032"/>
    <w:rsid w:val="00EF0E95"/>
    <w:rsid w:val="00F02699"/>
    <w:rsid w:val="00F04DBC"/>
    <w:rsid w:val="00F343E3"/>
    <w:rsid w:val="00F84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B32441"/>
  <w15:chartTrackingRefBased/>
  <w15:docId w15:val="{BEC46A10-6DE3-41E8-8037-87F7F405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overflowPunct w:val="0"/>
      <w:autoSpaceDE w:val="0"/>
      <w:autoSpaceDN w:val="0"/>
      <w:textAlignment w:val="baseline"/>
    </w:pPr>
    <w:rPr>
      <w:kern w:val="3"/>
      <w:sz w:val="22"/>
      <w:szCs w:val="22"/>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8FB"/>
    <w:pPr>
      <w:ind w:left="1304"/>
    </w:pPr>
  </w:style>
  <w:style w:type="character" w:styleId="Hyperlink">
    <w:name w:val="Hyperlink"/>
    <w:uiPriority w:val="99"/>
    <w:unhideWhenUsed/>
    <w:rsid w:val="00F04DBC"/>
    <w:rPr>
      <w:color w:val="0000FF"/>
      <w:u w:val="single"/>
    </w:rPr>
  </w:style>
  <w:style w:type="paragraph" w:styleId="NormalWeb">
    <w:name w:val="Normal (Web)"/>
    <w:basedOn w:val="Normal"/>
    <w:uiPriority w:val="99"/>
    <w:semiHidden/>
    <w:unhideWhenUsed/>
    <w:rsid w:val="00D5193C"/>
    <w:pPr>
      <w:widowControl/>
      <w:suppressAutoHyphens w:val="0"/>
      <w:overflowPunct/>
      <w:autoSpaceDE/>
      <w:autoSpaceDN/>
      <w:spacing w:before="300" w:after="300"/>
      <w:textAlignment w:val="auto"/>
    </w:pPr>
    <w:rPr>
      <w:rFonts w:ascii="Times New Roman" w:hAnsi="Times New Roman"/>
      <w:kern w:val="0"/>
      <w:sz w:val="24"/>
      <w:szCs w:val="24"/>
    </w:rPr>
  </w:style>
  <w:style w:type="character" w:styleId="FollowedHyperlink">
    <w:name w:val="FollowedHyperlink"/>
    <w:uiPriority w:val="99"/>
    <w:semiHidden/>
    <w:unhideWhenUsed/>
    <w:rsid w:val="003D58DD"/>
    <w:rPr>
      <w:color w:val="800080"/>
      <w:u w:val="single"/>
    </w:rPr>
  </w:style>
  <w:style w:type="character" w:customStyle="1" w:styleId="Nvn">
    <w:name w:val="Nævn"/>
    <w:uiPriority w:val="99"/>
    <w:semiHidden/>
    <w:unhideWhenUsed/>
    <w:rsid w:val="00832D7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290611">
      <w:bodyDiv w:val="1"/>
      <w:marLeft w:val="0"/>
      <w:marRight w:val="0"/>
      <w:marTop w:val="0"/>
      <w:marBottom w:val="0"/>
      <w:divBdr>
        <w:top w:val="none" w:sz="0" w:space="0" w:color="auto"/>
        <w:left w:val="none" w:sz="0" w:space="0" w:color="auto"/>
        <w:bottom w:val="none" w:sz="0" w:space="0" w:color="auto"/>
        <w:right w:val="none" w:sz="0" w:space="0" w:color="auto"/>
      </w:divBdr>
      <w:divsChild>
        <w:div w:id="577790090">
          <w:marLeft w:val="0"/>
          <w:marRight w:val="0"/>
          <w:marTop w:val="0"/>
          <w:marBottom w:val="0"/>
          <w:divBdr>
            <w:top w:val="none" w:sz="0" w:space="0" w:color="auto"/>
            <w:left w:val="none" w:sz="0" w:space="0" w:color="auto"/>
            <w:bottom w:val="none" w:sz="0" w:space="0" w:color="auto"/>
            <w:right w:val="none" w:sz="0" w:space="0" w:color="auto"/>
          </w:divBdr>
          <w:divsChild>
            <w:div w:id="1699307958">
              <w:marLeft w:val="0"/>
              <w:marRight w:val="0"/>
              <w:marTop w:val="100"/>
              <w:marBottom w:val="100"/>
              <w:divBdr>
                <w:top w:val="none" w:sz="0" w:space="0" w:color="auto"/>
                <w:left w:val="none" w:sz="0" w:space="0" w:color="auto"/>
                <w:bottom w:val="none" w:sz="0" w:space="0" w:color="auto"/>
                <w:right w:val="none" w:sz="0" w:space="0" w:color="auto"/>
              </w:divBdr>
              <w:divsChild>
                <w:div w:id="1551107645">
                  <w:marLeft w:val="0"/>
                  <w:marRight w:val="0"/>
                  <w:marTop w:val="0"/>
                  <w:marBottom w:val="0"/>
                  <w:divBdr>
                    <w:top w:val="none" w:sz="0" w:space="0" w:color="auto"/>
                    <w:left w:val="none" w:sz="0" w:space="0" w:color="auto"/>
                    <w:bottom w:val="none" w:sz="0" w:space="0" w:color="auto"/>
                    <w:right w:val="none" w:sz="0" w:space="0" w:color="auto"/>
                  </w:divBdr>
                  <w:divsChild>
                    <w:div w:id="317535835">
                      <w:marLeft w:val="-225"/>
                      <w:marRight w:val="-225"/>
                      <w:marTop w:val="0"/>
                      <w:marBottom w:val="0"/>
                      <w:divBdr>
                        <w:top w:val="none" w:sz="0" w:space="0" w:color="auto"/>
                        <w:left w:val="none" w:sz="0" w:space="0" w:color="auto"/>
                        <w:bottom w:val="none" w:sz="0" w:space="0" w:color="auto"/>
                        <w:right w:val="none" w:sz="0" w:space="0" w:color="auto"/>
                      </w:divBdr>
                      <w:divsChild>
                        <w:div w:id="541789032">
                          <w:marLeft w:val="0"/>
                          <w:marRight w:val="0"/>
                          <w:marTop w:val="0"/>
                          <w:marBottom w:val="0"/>
                          <w:divBdr>
                            <w:top w:val="none" w:sz="0" w:space="0" w:color="auto"/>
                            <w:left w:val="none" w:sz="0" w:space="0" w:color="auto"/>
                            <w:bottom w:val="none" w:sz="0" w:space="0" w:color="auto"/>
                            <w:right w:val="none" w:sz="0" w:space="0" w:color="auto"/>
                          </w:divBdr>
                          <w:divsChild>
                            <w:div w:id="1226062493">
                              <w:marLeft w:val="0"/>
                              <w:marRight w:val="0"/>
                              <w:marTop w:val="0"/>
                              <w:marBottom w:val="0"/>
                              <w:divBdr>
                                <w:top w:val="none" w:sz="0" w:space="0" w:color="auto"/>
                                <w:left w:val="none" w:sz="0" w:space="0" w:color="auto"/>
                                <w:bottom w:val="none" w:sz="0" w:space="0" w:color="auto"/>
                                <w:right w:val="none" w:sz="0" w:space="0" w:color="auto"/>
                              </w:divBdr>
                              <w:divsChild>
                                <w:div w:id="1568228368">
                                  <w:marLeft w:val="0"/>
                                  <w:marRight w:val="0"/>
                                  <w:marTop w:val="0"/>
                                  <w:marBottom w:val="0"/>
                                  <w:divBdr>
                                    <w:top w:val="none" w:sz="0" w:space="0" w:color="auto"/>
                                    <w:left w:val="none" w:sz="0" w:space="0" w:color="auto"/>
                                    <w:bottom w:val="none" w:sz="0" w:space="0" w:color="auto"/>
                                    <w:right w:val="none" w:sz="0" w:space="0" w:color="auto"/>
                                  </w:divBdr>
                                  <w:divsChild>
                                    <w:div w:id="19166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estved.dk/Byraad/Dagsordenerogreferater/SE%20dagsordener%20og%20referater%20her/13/13-591.aspx?agendais=13-591-801#section264" TargetMode="External"/><Relationship Id="rId5" Type="http://schemas.openxmlformats.org/officeDocument/2006/relationships/hyperlink" Target="http://www.fu-en&#248;.d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1204</Words>
  <Characters>6869</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Næstved Kommune</Company>
  <LinksUpToDate>false</LinksUpToDate>
  <CharactersWithSpaces>8057</CharactersWithSpaces>
  <SharedDoc>false</SharedDoc>
  <HLinks>
    <vt:vector size="12" baseType="variant">
      <vt:variant>
        <vt:i4>1507398</vt:i4>
      </vt:variant>
      <vt:variant>
        <vt:i4>3</vt:i4>
      </vt:variant>
      <vt:variant>
        <vt:i4>0</vt:i4>
      </vt:variant>
      <vt:variant>
        <vt:i4>5</vt:i4>
      </vt:variant>
      <vt:variant>
        <vt:lpwstr>http://www.naestved.dk/Byraad/Dagsordenerogreferater/SE dagsordener og referater her/13/13-591.aspx?agendais=13-591-801</vt:lpwstr>
      </vt:variant>
      <vt:variant>
        <vt:lpwstr>section264</vt:lpwstr>
      </vt:variant>
      <vt:variant>
        <vt:i4>4915420</vt:i4>
      </vt:variant>
      <vt:variant>
        <vt:i4>0</vt:i4>
      </vt:variant>
      <vt:variant>
        <vt:i4>0</vt:i4>
      </vt:variant>
      <vt:variant>
        <vt:i4>5</vt:i4>
      </vt:variant>
      <vt:variant>
        <vt:lpwstr>http://www.fu-enø.dk/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Johnsen</dc:creator>
  <cp:keywords/>
  <cp:lastModifiedBy>Lasse Carthberg</cp:lastModifiedBy>
  <cp:revision>2</cp:revision>
  <dcterms:created xsi:type="dcterms:W3CDTF">2017-05-08T07:16:00Z</dcterms:created>
  <dcterms:modified xsi:type="dcterms:W3CDTF">2017-05-08T07:16:00Z</dcterms:modified>
</cp:coreProperties>
</file>